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F286F" w14:textId="3C7F329F" w:rsidR="00080364" w:rsidRDefault="00565934">
      <w:pPr>
        <w:pStyle w:val="Header"/>
        <w:tabs>
          <w:tab w:val="clear" w:pos="4320"/>
          <w:tab w:val="clear" w:pos="8640"/>
          <w:tab w:val="right" w:pos="3960"/>
          <w:tab w:val="left" w:pos="6480"/>
          <w:tab w:val="left" w:pos="7564"/>
          <w:tab w:val="right" w:pos="9360"/>
        </w:tabs>
        <w:rPr>
          <w:rFonts w:ascii="Times New Roman" w:hAnsi="Times New Roman"/>
        </w:rPr>
      </w:pPr>
      <w:r>
        <w:rPr>
          <w:rFonts w:ascii="Times New Roman" w:hAnsi="Times New Roman"/>
          <w:i/>
        </w:rPr>
        <w:t xml:space="preserve">Student </w:t>
      </w:r>
      <w:r w:rsidR="00080364">
        <w:rPr>
          <w:rFonts w:ascii="Times New Roman" w:hAnsi="Times New Roman"/>
          <w:i/>
        </w:rPr>
        <w:t xml:space="preserve">Name: </w:t>
      </w:r>
      <w:r w:rsidR="00080364">
        <w:rPr>
          <w:rFonts w:ascii="Times New Roman" w:hAnsi="Times New Roman"/>
          <w:i/>
          <w:sz w:val="22"/>
        </w:rPr>
        <w:t xml:space="preserve">_______________________    </w:t>
      </w:r>
      <w:r>
        <w:rPr>
          <w:rFonts w:ascii="Times New Roman" w:hAnsi="Times New Roman"/>
          <w:i/>
          <w:sz w:val="22"/>
        </w:rPr>
        <w:t xml:space="preserve">Term </w:t>
      </w:r>
      <w:r w:rsidR="00080364">
        <w:rPr>
          <w:rFonts w:ascii="Times New Roman" w:hAnsi="Times New Roman"/>
          <w:i/>
          <w:sz w:val="22"/>
        </w:rPr>
        <w:t>of Admission to Ph.D. Program:</w:t>
      </w:r>
      <w:r w:rsidR="00080364">
        <w:rPr>
          <w:rFonts w:ascii="Times New Roman" w:hAnsi="Times New Roman"/>
          <w:i/>
          <w:sz w:val="22"/>
          <w:u w:val="single"/>
        </w:rPr>
        <w:tab/>
        <w:t xml:space="preserve"> </w:t>
      </w:r>
      <w:r w:rsidR="00080364">
        <w:rPr>
          <w:rFonts w:ascii="Times New Roman" w:hAnsi="Times New Roman"/>
          <w:i/>
          <w:sz w:val="22"/>
        </w:rPr>
        <w:t xml:space="preserve"> Current Date:</w:t>
      </w:r>
      <w:r w:rsidR="00080364">
        <w:rPr>
          <w:rFonts w:ascii="Times New Roman" w:hAnsi="Times New Roman"/>
          <w:i/>
          <w:sz w:val="22"/>
          <w:u w:val="single"/>
        </w:rPr>
        <w:t xml:space="preserve">            </w:t>
      </w:r>
    </w:p>
    <w:p w14:paraId="789F09A1" w14:textId="77777777" w:rsidR="00080364" w:rsidRDefault="00080364">
      <w:pPr>
        <w:pStyle w:val="Header"/>
        <w:rPr>
          <w:rFonts w:ascii="Times New Roman" w:hAnsi="Times New Roman"/>
        </w:rPr>
      </w:pPr>
    </w:p>
    <w:p w14:paraId="0841677E" w14:textId="77777777" w:rsidR="00080364" w:rsidRDefault="00080364">
      <w:pPr>
        <w:pStyle w:val="TOCTitle"/>
        <w:tabs>
          <w:tab w:val="left" w:pos="354"/>
          <w:tab w:val="center" w:pos="4680"/>
        </w:tabs>
        <w:spacing w:line="240" w:lineRule="auto"/>
        <w:jc w:val="left"/>
      </w:pPr>
      <w:bookmarkStart w:id="0" w:name="_Toc496327005"/>
      <w:r>
        <w:tab/>
      </w:r>
      <w:r>
        <w:tab/>
        <w:t xml:space="preserve">DOCTOR OF PHILOSOPHY (Ph.D.) DEGREE </w:t>
      </w:r>
      <w:bookmarkEnd w:id="0"/>
      <w:r>
        <w:t>PLANNING TOOL</w:t>
      </w:r>
    </w:p>
    <w:p w14:paraId="502C05F1" w14:textId="25A2734B" w:rsidR="00080364" w:rsidRDefault="00080364">
      <w:pPr>
        <w:pStyle w:val="TOCTitle"/>
        <w:spacing w:line="240" w:lineRule="auto"/>
      </w:pPr>
      <w:r>
        <w:t xml:space="preserve">Math, Science &amp; </w:t>
      </w:r>
      <w:r w:rsidR="00486455">
        <w:t>Engineering</w:t>
      </w:r>
      <w:r>
        <w:t xml:space="preserve"> </w:t>
      </w:r>
      <w:bookmarkStart w:id="1" w:name="_GoBack"/>
      <w:bookmarkEnd w:id="1"/>
    </w:p>
    <w:p w14:paraId="43ECDF18" w14:textId="77777777" w:rsidR="00080364" w:rsidRDefault="00080364">
      <w:pPr>
        <w:pStyle w:val="Heading2"/>
      </w:pPr>
      <w:r>
        <w:t>Department of Curriculum and Instruction, University of Illinois at Urbana-Champaign</w:t>
      </w:r>
    </w:p>
    <w:p w14:paraId="71376ED0" w14:textId="77777777" w:rsidR="00080364" w:rsidRDefault="00080364">
      <w:pPr>
        <w:pStyle w:val="CommentText"/>
      </w:pPr>
    </w:p>
    <w:p w14:paraId="76A30C42" w14:textId="77777777" w:rsidR="00080364" w:rsidRDefault="00486455">
      <w:pPr>
        <w:pStyle w:val="Title"/>
        <w:spacing w:before="240" w:line="240" w:lineRule="auto"/>
        <w:jc w:val="left"/>
      </w:pPr>
      <w:r>
        <w:rPr>
          <w:sz w:val="22"/>
        </w:rPr>
        <w:t>MSE</w:t>
      </w:r>
      <w:r w:rsidR="00080364">
        <w:rPr>
          <w:sz w:val="22"/>
        </w:rPr>
        <w:t xml:space="preserve"> DOCTORAL PROGRAM SUGGESTED PROGRAM OF STUDY:</w:t>
      </w:r>
      <w:r w:rsidR="00080364">
        <w:rPr>
          <w:sz w:val="20"/>
        </w:rPr>
        <w:t xml:space="preserve"> </w:t>
      </w:r>
      <w:r w:rsidR="00080364">
        <w:rPr>
          <w:b w:val="0"/>
          <w:sz w:val="22"/>
        </w:rPr>
        <w:t xml:space="preserve">(minimum 64 hours beyond master’s </w:t>
      </w:r>
      <w:r w:rsidR="00080364">
        <w:rPr>
          <w:sz w:val="22"/>
        </w:rPr>
        <w:t>plus</w:t>
      </w:r>
      <w:r w:rsidR="00080364">
        <w:rPr>
          <w:b w:val="0"/>
          <w:sz w:val="22"/>
        </w:rPr>
        <w:t xml:space="preserve"> Research Specialization)</w:t>
      </w:r>
    </w:p>
    <w:p w14:paraId="681A32FD" w14:textId="11A1894A" w:rsidR="00080364" w:rsidRDefault="00486455">
      <w:pPr>
        <w:numPr>
          <w:ilvl w:val="0"/>
          <w:numId w:val="3"/>
        </w:numPr>
        <w:tabs>
          <w:tab w:val="clear" w:pos="1440"/>
          <w:tab w:val="num" w:pos="900"/>
          <w:tab w:val="right" w:pos="9360"/>
        </w:tabs>
        <w:ind w:left="900" w:hanging="180"/>
        <w:rPr>
          <w:rFonts w:ascii="Times New Roman" w:hAnsi="Times New Roman"/>
          <w:sz w:val="22"/>
        </w:rPr>
      </w:pPr>
      <w:r>
        <w:rPr>
          <w:rFonts w:ascii="Times New Roman" w:hAnsi="Times New Roman"/>
          <w:sz w:val="22"/>
        </w:rPr>
        <w:t>MST</w:t>
      </w:r>
      <w:r w:rsidR="001B59F2">
        <w:rPr>
          <w:rFonts w:ascii="Times New Roman" w:hAnsi="Times New Roman"/>
          <w:sz w:val="22"/>
        </w:rPr>
        <w:t xml:space="preserve"> Pros</w:t>
      </w:r>
      <w:r w:rsidR="00080364">
        <w:rPr>
          <w:rFonts w:ascii="Times New Roman" w:hAnsi="Times New Roman"/>
          <w:sz w:val="22"/>
        </w:rPr>
        <w:t>eminar</w:t>
      </w:r>
      <w:r w:rsidR="004212BD">
        <w:rPr>
          <w:rFonts w:ascii="Times New Roman" w:hAnsi="Times New Roman"/>
          <w:sz w:val="22"/>
        </w:rPr>
        <w:t xml:space="preserve"> I &amp; II</w:t>
      </w:r>
      <w:r w:rsidR="00080364">
        <w:rPr>
          <w:rFonts w:ascii="Times New Roman" w:hAnsi="Times New Roman"/>
          <w:sz w:val="22"/>
        </w:rPr>
        <w:t xml:space="preserve">  </w:t>
      </w:r>
      <w:r w:rsidR="00080364">
        <w:rPr>
          <w:rFonts w:ascii="Times New Roman" w:hAnsi="Times New Roman"/>
          <w:sz w:val="18"/>
        </w:rPr>
        <w:t>4 credit hours</w:t>
      </w:r>
    </w:p>
    <w:p w14:paraId="50230D38" w14:textId="77777777" w:rsidR="00080364" w:rsidRDefault="00080364">
      <w:pPr>
        <w:numPr>
          <w:ilvl w:val="0"/>
          <w:numId w:val="3"/>
        </w:numPr>
        <w:tabs>
          <w:tab w:val="clear" w:pos="1440"/>
          <w:tab w:val="num" w:pos="900"/>
          <w:tab w:val="right" w:pos="9360"/>
        </w:tabs>
        <w:ind w:left="900" w:hanging="180"/>
        <w:rPr>
          <w:rFonts w:ascii="Times New Roman" w:hAnsi="Times New Roman"/>
          <w:sz w:val="22"/>
        </w:rPr>
      </w:pPr>
      <w:r>
        <w:rPr>
          <w:rFonts w:ascii="Times New Roman" w:hAnsi="Times New Roman"/>
          <w:sz w:val="22"/>
        </w:rPr>
        <w:t xml:space="preserve">“Breadth” and “Depth” Courses  </w:t>
      </w:r>
      <w:r>
        <w:rPr>
          <w:rFonts w:ascii="Times New Roman" w:hAnsi="Times New Roman"/>
          <w:sz w:val="18"/>
        </w:rPr>
        <w:t>minimum of 32 credit hours</w:t>
      </w:r>
    </w:p>
    <w:p w14:paraId="6BBEFA1A" w14:textId="77777777" w:rsidR="00080364" w:rsidRDefault="00080364">
      <w:pPr>
        <w:tabs>
          <w:tab w:val="right" w:pos="9360"/>
        </w:tabs>
        <w:ind w:firstLine="720"/>
        <w:rPr>
          <w:rFonts w:ascii="Times New Roman" w:hAnsi="Times New Roman"/>
          <w:sz w:val="22"/>
        </w:rPr>
      </w:pPr>
      <w:r>
        <w:rPr>
          <w:rFonts w:ascii="Times New Roman" w:hAnsi="Times New Roman"/>
          <w:sz w:val="22"/>
        </w:rPr>
        <w:sym w:font="Symbol" w:char="F0B7"/>
      </w:r>
      <w:r>
        <w:rPr>
          <w:rFonts w:ascii="Times New Roman" w:hAnsi="Times New Roman"/>
          <w:sz w:val="22"/>
        </w:rPr>
        <w:t xml:space="preserve"> Thesis </w:t>
      </w:r>
      <w:proofErr w:type="gramStart"/>
      <w:r>
        <w:rPr>
          <w:rFonts w:ascii="Times New Roman" w:hAnsi="Times New Roman"/>
          <w:sz w:val="22"/>
        </w:rPr>
        <w:t xml:space="preserve">Research  </w:t>
      </w:r>
      <w:r>
        <w:rPr>
          <w:rFonts w:ascii="Times New Roman" w:hAnsi="Times New Roman"/>
          <w:sz w:val="18"/>
        </w:rPr>
        <w:t>4</w:t>
      </w:r>
      <w:proofErr w:type="gramEnd"/>
      <w:r>
        <w:rPr>
          <w:rFonts w:ascii="Times New Roman" w:hAnsi="Times New Roman"/>
          <w:sz w:val="18"/>
        </w:rPr>
        <w:t xml:space="preserve">–32 credit hours </w:t>
      </w:r>
    </w:p>
    <w:p w14:paraId="188DB2B5" w14:textId="77777777" w:rsidR="00080364" w:rsidRDefault="00080364">
      <w:pPr>
        <w:tabs>
          <w:tab w:val="left" w:pos="5760"/>
          <w:tab w:val="right" w:pos="9360"/>
        </w:tabs>
        <w:ind w:firstLine="720"/>
        <w:rPr>
          <w:rFonts w:ascii="Times New Roman" w:hAnsi="Times New Roman"/>
          <w:sz w:val="22"/>
        </w:rPr>
      </w:pPr>
      <w:r>
        <w:rPr>
          <w:rFonts w:ascii="Times New Roman" w:hAnsi="Times New Roman"/>
          <w:sz w:val="22"/>
        </w:rPr>
        <w:sym w:font="Symbol" w:char="F0B7"/>
      </w:r>
      <w:r>
        <w:rPr>
          <w:rFonts w:ascii="Times New Roman" w:hAnsi="Times New Roman"/>
          <w:sz w:val="22"/>
        </w:rPr>
        <w:t xml:space="preserve"> Research Specialization </w:t>
      </w:r>
      <w:r>
        <w:rPr>
          <w:rFonts w:ascii="Times New Roman" w:hAnsi="Times New Roman"/>
          <w:sz w:val="18"/>
        </w:rPr>
        <w:t>minimum of 16 hours in addition to the above 64 hours</w:t>
      </w:r>
    </w:p>
    <w:p w14:paraId="0F0D7597" w14:textId="77777777" w:rsidR="00080364" w:rsidRDefault="00080364">
      <w:pPr>
        <w:pStyle w:val="Heading3"/>
        <w:spacing w:after="0"/>
      </w:pPr>
    </w:p>
    <w:p w14:paraId="1264DF4D" w14:textId="77777777" w:rsidR="00080364" w:rsidRDefault="00080364">
      <w:pPr>
        <w:ind w:firstLine="720"/>
        <w:rPr>
          <w:sz w:val="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1305"/>
        <w:gridCol w:w="1305"/>
      </w:tblGrid>
      <w:tr w:rsidR="00080364" w14:paraId="752B902A" w14:textId="77777777">
        <w:tc>
          <w:tcPr>
            <w:tcW w:w="6750" w:type="dxa"/>
            <w:tcBorders>
              <w:top w:val="nil"/>
              <w:left w:val="nil"/>
              <w:bottom w:val="single" w:sz="4" w:space="0" w:color="auto"/>
              <w:right w:val="nil"/>
            </w:tcBorders>
          </w:tcPr>
          <w:p w14:paraId="42D73E5A" w14:textId="1A3C9610" w:rsidR="00080364" w:rsidRDefault="00080364" w:rsidP="00F26882">
            <w:pPr>
              <w:pStyle w:val="Title"/>
              <w:spacing w:line="240" w:lineRule="auto"/>
              <w:jc w:val="left"/>
              <w:rPr>
                <w:b w:val="0"/>
                <w:i/>
                <w:sz w:val="22"/>
              </w:rPr>
            </w:pPr>
            <w:r>
              <w:rPr>
                <w:sz w:val="22"/>
              </w:rPr>
              <w:t>INTRODUCTORY COURSES</w:t>
            </w:r>
            <w:r w:rsidR="001B59F2">
              <w:rPr>
                <w:sz w:val="22"/>
              </w:rPr>
              <w:t xml:space="preserve"> – </w:t>
            </w:r>
            <w:r w:rsidR="00F26882">
              <w:rPr>
                <w:sz w:val="22"/>
              </w:rPr>
              <w:t>Take</w:t>
            </w:r>
            <w:r w:rsidR="001B59F2">
              <w:rPr>
                <w:sz w:val="22"/>
              </w:rPr>
              <w:t xml:space="preserve"> at beginning of program</w:t>
            </w:r>
          </w:p>
        </w:tc>
        <w:tc>
          <w:tcPr>
            <w:tcW w:w="1305" w:type="dxa"/>
            <w:tcBorders>
              <w:top w:val="nil"/>
              <w:left w:val="nil"/>
              <w:bottom w:val="single" w:sz="4" w:space="0" w:color="auto"/>
              <w:right w:val="nil"/>
            </w:tcBorders>
          </w:tcPr>
          <w:p w14:paraId="567FD112" w14:textId="77777777" w:rsidR="00080364" w:rsidRDefault="00080364">
            <w:pPr>
              <w:pStyle w:val="Title"/>
              <w:spacing w:line="240" w:lineRule="auto"/>
              <w:rPr>
                <w:b w:val="0"/>
                <w:i/>
                <w:sz w:val="20"/>
              </w:rPr>
            </w:pPr>
            <w:r>
              <w:rPr>
                <w:b w:val="0"/>
                <w:i/>
                <w:sz w:val="20"/>
              </w:rPr>
              <w:t>Sem. Planned</w:t>
            </w:r>
          </w:p>
        </w:tc>
        <w:tc>
          <w:tcPr>
            <w:tcW w:w="1305" w:type="dxa"/>
            <w:tcBorders>
              <w:top w:val="nil"/>
              <w:left w:val="nil"/>
              <w:bottom w:val="single" w:sz="4" w:space="0" w:color="auto"/>
              <w:right w:val="nil"/>
            </w:tcBorders>
          </w:tcPr>
          <w:p w14:paraId="0084793C" w14:textId="77777777" w:rsidR="00080364" w:rsidRDefault="00080364">
            <w:pPr>
              <w:pStyle w:val="Title"/>
              <w:spacing w:line="240" w:lineRule="auto"/>
              <w:rPr>
                <w:b w:val="0"/>
                <w:i/>
                <w:sz w:val="20"/>
              </w:rPr>
            </w:pPr>
            <w:r>
              <w:rPr>
                <w:b w:val="0"/>
                <w:i/>
                <w:sz w:val="20"/>
              </w:rPr>
              <w:t>Semester Taken</w:t>
            </w:r>
          </w:p>
        </w:tc>
      </w:tr>
      <w:tr w:rsidR="00080364" w14:paraId="75E7270B" w14:textId="77777777">
        <w:tc>
          <w:tcPr>
            <w:tcW w:w="6750" w:type="dxa"/>
            <w:tcBorders>
              <w:top w:val="single" w:sz="4" w:space="0" w:color="auto"/>
            </w:tcBorders>
          </w:tcPr>
          <w:p w14:paraId="2346A342" w14:textId="2155A633" w:rsidR="00080364" w:rsidRDefault="004B1F2B" w:rsidP="00F26882">
            <w:pPr>
              <w:pStyle w:val="Title"/>
              <w:spacing w:before="40" w:line="240" w:lineRule="auto"/>
              <w:jc w:val="left"/>
              <w:rPr>
                <w:b w:val="0"/>
                <w:sz w:val="20"/>
              </w:rPr>
            </w:pPr>
            <w:r>
              <w:rPr>
                <w:b w:val="0"/>
                <w:sz w:val="20"/>
              </w:rPr>
              <w:t>CI 550</w:t>
            </w:r>
            <w:r w:rsidR="00080364">
              <w:rPr>
                <w:b w:val="0"/>
                <w:sz w:val="20"/>
              </w:rPr>
              <w:t xml:space="preserve">: Methods of Ed. Inquiry </w:t>
            </w:r>
            <w:r w:rsidR="00080364">
              <w:rPr>
                <w:b w:val="0"/>
                <w:i/>
                <w:sz w:val="20"/>
              </w:rPr>
              <w:t xml:space="preserve">(or equivalent) </w:t>
            </w:r>
            <w:r w:rsidR="00080364">
              <w:rPr>
                <w:b w:val="0"/>
                <w:sz w:val="20"/>
              </w:rPr>
              <w:t>Part of research specialization requirements.  Course should be taken during fir</w:t>
            </w:r>
            <w:r w:rsidR="00F26882">
              <w:rPr>
                <w:b w:val="0"/>
                <w:sz w:val="20"/>
              </w:rPr>
              <w:t>st semester of doctoral program.</w:t>
            </w:r>
          </w:p>
        </w:tc>
        <w:tc>
          <w:tcPr>
            <w:tcW w:w="1305" w:type="dxa"/>
            <w:tcBorders>
              <w:top w:val="single" w:sz="4" w:space="0" w:color="auto"/>
            </w:tcBorders>
          </w:tcPr>
          <w:p w14:paraId="67F1CDB3" w14:textId="77777777" w:rsidR="00080364" w:rsidRDefault="00080364">
            <w:pPr>
              <w:pStyle w:val="Title"/>
              <w:spacing w:before="40" w:after="40" w:line="240" w:lineRule="auto"/>
              <w:jc w:val="left"/>
              <w:rPr>
                <w:b w:val="0"/>
                <w:sz w:val="20"/>
              </w:rPr>
            </w:pPr>
          </w:p>
        </w:tc>
        <w:tc>
          <w:tcPr>
            <w:tcW w:w="1305" w:type="dxa"/>
            <w:tcBorders>
              <w:top w:val="single" w:sz="4" w:space="0" w:color="auto"/>
            </w:tcBorders>
          </w:tcPr>
          <w:p w14:paraId="426D4B1B" w14:textId="77777777" w:rsidR="00080364" w:rsidRDefault="00080364">
            <w:pPr>
              <w:pStyle w:val="Title"/>
              <w:spacing w:before="40" w:after="40" w:line="240" w:lineRule="auto"/>
              <w:jc w:val="left"/>
              <w:rPr>
                <w:b w:val="0"/>
                <w:sz w:val="20"/>
              </w:rPr>
            </w:pPr>
          </w:p>
        </w:tc>
      </w:tr>
      <w:tr w:rsidR="00080364" w14:paraId="657D87D6" w14:textId="77777777">
        <w:tc>
          <w:tcPr>
            <w:tcW w:w="6750" w:type="dxa"/>
          </w:tcPr>
          <w:p w14:paraId="6D061DDC" w14:textId="44EC512F" w:rsidR="00080364" w:rsidRDefault="00DB64A6" w:rsidP="001B59F2">
            <w:pPr>
              <w:pStyle w:val="Title"/>
              <w:spacing w:before="40" w:line="240" w:lineRule="auto"/>
              <w:jc w:val="left"/>
              <w:rPr>
                <w:b w:val="0"/>
                <w:sz w:val="20"/>
              </w:rPr>
            </w:pPr>
            <w:r>
              <w:rPr>
                <w:b w:val="0"/>
                <w:sz w:val="20"/>
              </w:rPr>
              <w:t>CI 536</w:t>
            </w:r>
            <w:r w:rsidR="00743705">
              <w:rPr>
                <w:b w:val="0"/>
                <w:sz w:val="20"/>
              </w:rPr>
              <w:t>:</w:t>
            </w:r>
            <w:r w:rsidR="00080364">
              <w:rPr>
                <w:b w:val="0"/>
                <w:sz w:val="20"/>
              </w:rPr>
              <w:t xml:space="preserve"> MST </w:t>
            </w:r>
            <w:r w:rsidR="00743705">
              <w:rPr>
                <w:b w:val="0"/>
                <w:sz w:val="20"/>
              </w:rPr>
              <w:t>Pros</w:t>
            </w:r>
            <w:r w:rsidR="00080364">
              <w:rPr>
                <w:b w:val="0"/>
                <w:sz w:val="20"/>
              </w:rPr>
              <w:t>eminar</w:t>
            </w:r>
            <w:r w:rsidR="00743705">
              <w:rPr>
                <w:b w:val="0"/>
                <w:sz w:val="20"/>
              </w:rPr>
              <w:t xml:space="preserve"> I</w:t>
            </w:r>
            <w:r w:rsidR="00080364">
              <w:rPr>
                <w:b w:val="0"/>
                <w:sz w:val="20"/>
              </w:rPr>
              <w:t xml:space="preserve"> (2 credits)</w:t>
            </w:r>
          </w:p>
        </w:tc>
        <w:tc>
          <w:tcPr>
            <w:tcW w:w="1305" w:type="dxa"/>
          </w:tcPr>
          <w:p w14:paraId="1EB46913" w14:textId="77777777" w:rsidR="00080364" w:rsidRDefault="00080364">
            <w:pPr>
              <w:pStyle w:val="Title"/>
              <w:spacing w:before="40" w:after="40" w:line="240" w:lineRule="auto"/>
              <w:jc w:val="left"/>
              <w:rPr>
                <w:b w:val="0"/>
                <w:sz w:val="20"/>
              </w:rPr>
            </w:pPr>
          </w:p>
        </w:tc>
        <w:tc>
          <w:tcPr>
            <w:tcW w:w="1305" w:type="dxa"/>
          </w:tcPr>
          <w:p w14:paraId="0A2FC3F7" w14:textId="77777777" w:rsidR="00080364" w:rsidRDefault="00080364">
            <w:pPr>
              <w:pStyle w:val="Title"/>
              <w:spacing w:before="40" w:after="40" w:line="240" w:lineRule="auto"/>
              <w:jc w:val="left"/>
              <w:rPr>
                <w:b w:val="0"/>
                <w:sz w:val="20"/>
              </w:rPr>
            </w:pPr>
          </w:p>
        </w:tc>
      </w:tr>
      <w:tr w:rsidR="00743705" w14:paraId="55C31388" w14:textId="77777777">
        <w:tc>
          <w:tcPr>
            <w:tcW w:w="6750" w:type="dxa"/>
          </w:tcPr>
          <w:p w14:paraId="2E4CB542" w14:textId="0F337A6D" w:rsidR="00743705" w:rsidRDefault="00743705">
            <w:pPr>
              <w:pStyle w:val="Title"/>
              <w:spacing w:before="40" w:line="240" w:lineRule="auto"/>
              <w:jc w:val="left"/>
              <w:rPr>
                <w:b w:val="0"/>
                <w:sz w:val="20"/>
              </w:rPr>
            </w:pPr>
            <w:r>
              <w:rPr>
                <w:b w:val="0"/>
                <w:sz w:val="20"/>
              </w:rPr>
              <w:t>CI 546: MST Proseminar II (2 credits)</w:t>
            </w:r>
          </w:p>
        </w:tc>
        <w:tc>
          <w:tcPr>
            <w:tcW w:w="1305" w:type="dxa"/>
          </w:tcPr>
          <w:p w14:paraId="4FD27F1D" w14:textId="77777777" w:rsidR="00743705" w:rsidRDefault="00743705">
            <w:pPr>
              <w:pStyle w:val="Title"/>
              <w:spacing w:before="40" w:after="40" w:line="240" w:lineRule="auto"/>
              <w:jc w:val="left"/>
              <w:rPr>
                <w:b w:val="0"/>
                <w:sz w:val="20"/>
              </w:rPr>
            </w:pPr>
          </w:p>
        </w:tc>
        <w:tc>
          <w:tcPr>
            <w:tcW w:w="1305" w:type="dxa"/>
          </w:tcPr>
          <w:p w14:paraId="59636914" w14:textId="77777777" w:rsidR="00743705" w:rsidRDefault="00743705">
            <w:pPr>
              <w:pStyle w:val="Title"/>
              <w:spacing w:before="40" w:after="40" w:line="240" w:lineRule="auto"/>
              <w:jc w:val="left"/>
              <w:rPr>
                <w:b w:val="0"/>
                <w:sz w:val="20"/>
              </w:rPr>
            </w:pPr>
          </w:p>
        </w:tc>
      </w:tr>
    </w:tbl>
    <w:p w14:paraId="1BD103EC" w14:textId="665E15F8" w:rsidR="00080364" w:rsidRDefault="00080364">
      <w:pPr>
        <w:pStyle w:val="Heading3"/>
        <w:tabs>
          <w:tab w:val="left" w:pos="1440"/>
        </w:tabs>
        <w:rPr>
          <w:sz w:val="16"/>
        </w:rPr>
      </w:pPr>
      <w:r>
        <w:rPr>
          <w:sz w:val="18"/>
        </w:rPr>
        <w:tab/>
      </w:r>
    </w:p>
    <w:p w14:paraId="3C902CC8" w14:textId="77777777" w:rsidR="00080364" w:rsidRDefault="00080364">
      <w:pPr>
        <w:pStyle w:val="Heading3"/>
      </w:pPr>
      <w:r>
        <w:t>“BREADTH” COURSES (minimum of 16 credits):</w:t>
      </w:r>
    </w:p>
    <w:p w14:paraId="0212C967" w14:textId="77777777" w:rsidR="00080364" w:rsidRDefault="00080364">
      <w:pPr>
        <w:pStyle w:val="Heading3"/>
      </w:pPr>
      <w:r>
        <w:rPr>
          <w:rFonts w:eastAsia="Times New Roman"/>
          <w:b w:val="0"/>
          <w:sz w:val="20"/>
        </w:rPr>
        <w:t xml:space="preserve">Ph.D. students will take at least one course (4 semester hours) from each of the following four foundational areas.  Faculty advisors will help students determine where courses “fit”.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510"/>
        <w:gridCol w:w="1305"/>
        <w:gridCol w:w="1305"/>
      </w:tblGrid>
      <w:tr w:rsidR="00080364" w14:paraId="35039B60" w14:textId="77777777">
        <w:tc>
          <w:tcPr>
            <w:tcW w:w="3240" w:type="dxa"/>
            <w:tcBorders>
              <w:top w:val="nil"/>
              <w:left w:val="nil"/>
              <w:bottom w:val="single" w:sz="4" w:space="0" w:color="auto"/>
              <w:right w:val="nil"/>
            </w:tcBorders>
          </w:tcPr>
          <w:p w14:paraId="25C5389B" w14:textId="77777777" w:rsidR="00080364" w:rsidRDefault="00080364">
            <w:pPr>
              <w:pStyle w:val="Title"/>
              <w:tabs>
                <w:tab w:val="left" w:pos="972"/>
              </w:tabs>
              <w:spacing w:line="240" w:lineRule="auto"/>
              <w:rPr>
                <w:b w:val="0"/>
                <w:i/>
                <w:sz w:val="20"/>
              </w:rPr>
            </w:pPr>
            <w:r>
              <w:rPr>
                <w:b w:val="0"/>
                <w:i/>
                <w:sz w:val="20"/>
              </w:rPr>
              <w:t>Breadth Area</w:t>
            </w:r>
          </w:p>
        </w:tc>
        <w:tc>
          <w:tcPr>
            <w:tcW w:w="3510" w:type="dxa"/>
            <w:tcBorders>
              <w:top w:val="nil"/>
              <w:left w:val="nil"/>
              <w:bottom w:val="single" w:sz="4" w:space="0" w:color="auto"/>
              <w:right w:val="nil"/>
            </w:tcBorders>
          </w:tcPr>
          <w:p w14:paraId="1A195107" w14:textId="77777777" w:rsidR="00080364" w:rsidRDefault="00080364">
            <w:pPr>
              <w:pStyle w:val="Title"/>
              <w:spacing w:line="240" w:lineRule="auto"/>
              <w:rPr>
                <w:b w:val="0"/>
                <w:i/>
                <w:sz w:val="20"/>
              </w:rPr>
            </w:pPr>
            <w:r>
              <w:rPr>
                <w:b w:val="0"/>
                <w:i/>
                <w:sz w:val="20"/>
              </w:rPr>
              <w:t>Course</w:t>
            </w:r>
          </w:p>
        </w:tc>
        <w:tc>
          <w:tcPr>
            <w:tcW w:w="1305" w:type="dxa"/>
            <w:tcBorders>
              <w:top w:val="nil"/>
              <w:left w:val="nil"/>
              <w:bottom w:val="single" w:sz="4" w:space="0" w:color="auto"/>
              <w:right w:val="nil"/>
            </w:tcBorders>
          </w:tcPr>
          <w:p w14:paraId="5846454B" w14:textId="77777777" w:rsidR="00080364" w:rsidRDefault="00080364">
            <w:pPr>
              <w:pStyle w:val="Title"/>
              <w:spacing w:line="240" w:lineRule="auto"/>
              <w:rPr>
                <w:b w:val="0"/>
                <w:i/>
                <w:sz w:val="20"/>
              </w:rPr>
            </w:pPr>
            <w:r>
              <w:rPr>
                <w:b w:val="0"/>
                <w:i/>
                <w:sz w:val="20"/>
              </w:rPr>
              <w:t>Sem. Planned</w:t>
            </w:r>
          </w:p>
        </w:tc>
        <w:tc>
          <w:tcPr>
            <w:tcW w:w="1305" w:type="dxa"/>
            <w:tcBorders>
              <w:top w:val="nil"/>
              <w:left w:val="nil"/>
              <w:bottom w:val="single" w:sz="4" w:space="0" w:color="auto"/>
              <w:right w:val="nil"/>
            </w:tcBorders>
          </w:tcPr>
          <w:p w14:paraId="1ADD4097" w14:textId="77777777" w:rsidR="00080364" w:rsidRDefault="00080364">
            <w:pPr>
              <w:pStyle w:val="Title"/>
              <w:spacing w:line="240" w:lineRule="auto"/>
              <w:rPr>
                <w:b w:val="0"/>
                <w:i/>
                <w:sz w:val="20"/>
              </w:rPr>
            </w:pPr>
            <w:r>
              <w:rPr>
                <w:b w:val="0"/>
                <w:i/>
                <w:sz w:val="20"/>
              </w:rPr>
              <w:t>Semester Taken</w:t>
            </w:r>
          </w:p>
        </w:tc>
      </w:tr>
      <w:tr w:rsidR="00080364" w14:paraId="0EF304A5" w14:textId="77777777">
        <w:tc>
          <w:tcPr>
            <w:tcW w:w="3240" w:type="dxa"/>
            <w:tcBorders>
              <w:top w:val="single" w:sz="4" w:space="0" w:color="auto"/>
            </w:tcBorders>
          </w:tcPr>
          <w:p w14:paraId="666C8664" w14:textId="77777777" w:rsidR="00080364" w:rsidRDefault="00080364">
            <w:pPr>
              <w:pStyle w:val="Title"/>
              <w:tabs>
                <w:tab w:val="left" w:pos="972"/>
              </w:tabs>
              <w:spacing w:before="40" w:after="40" w:line="240" w:lineRule="auto"/>
              <w:jc w:val="left"/>
              <w:rPr>
                <w:b w:val="0"/>
                <w:sz w:val="20"/>
              </w:rPr>
            </w:pPr>
            <w:r>
              <w:rPr>
                <w:b w:val="0"/>
                <w:sz w:val="20"/>
              </w:rPr>
              <w:t>Historical/Philosophical Foundations</w:t>
            </w:r>
          </w:p>
        </w:tc>
        <w:tc>
          <w:tcPr>
            <w:tcW w:w="3510" w:type="dxa"/>
            <w:tcBorders>
              <w:top w:val="single" w:sz="4" w:space="0" w:color="auto"/>
            </w:tcBorders>
          </w:tcPr>
          <w:p w14:paraId="6C6CA655" w14:textId="77777777" w:rsidR="00080364" w:rsidRDefault="00080364">
            <w:pPr>
              <w:pStyle w:val="Title"/>
              <w:spacing w:before="40" w:after="40" w:line="240" w:lineRule="auto"/>
              <w:jc w:val="left"/>
              <w:rPr>
                <w:b w:val="0"/>
                <w:sz w:val="20"/>
              </w:rPr>
            </w:pPr>
          </w:p>
        </w:tc>
        <w:tc>
          <w:tcPr>
            <w:tcW w:w="1305" w:type="dxa"/>
            <w:tcBorders>
              <w:top w:val="single" w:sz="4" w:space="0" w:color="auto"/>
            </w:tcBorders>
          </w:tcPr>
          <w:p w14:paraId="1F35FC53" w14:textId="77777777" w:rsidR="00080364" w:rsidRDefault="00080364">
            <w:pPr>
              <w:pStyle w:val="Title"/>
              <w:spacing w:before="40" w:after="40" w:line="240" w:lineRule="auto"/>
              <w:jc w:val="left"/>
              <w:rPr>
                <w:b w:val="0"/>
                <w:sz w:val="20"/>
              </w:rPr>
            </w:pPr>
          </w:p>
        </w:tc>
        <w:tc>
          <w:tcPr>
            <w:tcW w:w="1305" w:type="dxa"/>
            <w:tcBorders>
              <w:top w:val="single" w:sz="4" w:space="0" w:color="auto"/>
            </w:tcBorders>
          </w:tcPr>
          <w:p w14:paraId="751DAFED" w14:textId="77777777" w:rsidR="00080364" w:rsidRDefault="00080364">
            <w:pPr>
              <w:pStyle w:val="Title"/>
              <w:spacing w:before="40" w:after="40" w:line="240" w:lineRule="auto"/>
              <w:jc w:val="left"/>
              <w:rPr>
                <w:b w:val="0"/>
                <w:sz w:val="20"/>
              </w:rPr>
            </w:pPr>
          </w:p>
        </w:tc>
      </w:tr>
      <w:tr w:rsidR="00080364" w14:paraId="3EA5AE54" w14:textId="77777777">
        <w:tc>
          <w:tcPr>
            <w:tcW w:w="3240" w:type="dxa"/>
          </w:tcPr>
          <w:p w14:paraId="1C05F700" w14:textId="77777777" w:rsidR="00080364" w:rsidRDefault="00080364">
            <w:pPr>
              <w:pStyle w:val="Title"/>
              <w:tabs>
                <w:tab w:val="left" w:pos="972"/>
              </w:tabs>
              <w:spacing w:before="40" w:after="40" w:line="240" w:lineRule="auto"/>
              <w:jc w:val="left"/>
              <w:rPr>
                <w:b w:val="0"/>
                <w:sz w:val="20"/>
              </w:rPr>
            </w:pPr>
            <w:r>
              <w:rPr>
                <w:b w:val="0"/>
                <w:sz w:val="20"/>
              </w:rPr>
              <w:t>Learning &amp; Instruction</w:t>
            </w:r>
          </w:p>
        </w:tc>
        <w:tc>
          <w:tcPr>
            <w:tcW w:w="3510" w:type="dxa"/>
          </w:tcPr>
          <w:p w14:paraId="2BE1724C" w14:textId="77777777" w:rsidR="00080364" w:rsidRDefault="00080364">
            <w:pPr>
              <w:pStyle w:val="Title"/>
              <w:spacing w:before="40" w:after="40" w:line="240" w:lineRule="auto"/>
              <w:jc w:val="left"/>
              <w:rPr>
                <w:b w:val="0"/>
                <w:sz w:val="20"/>
              </w:rPr>
            </w:pPr>
          </w:p>
        </w:tc>
        <w:tc>
          <w:tcPr>
            <w:tcW w:w="1305" w:type="dxa"/>
          </w:tcPr>
          <w:p w14:paraId="02EAA967" w14:textId="77777777" w:rsidR="00080364" w:rsidRDefault="00080364">
            <w:pPr>
              <w:pStyle w:val="Title"/>
              <w:spacing w:before="40" w:after="40" w:line="240" w:lineRule="auto"/>
              <w:jc w:val="left"/>
              <w:rPr>
                <w:b w:val="0"/>
                <w:sz w:val="20"/>
              </w:rPr>
            </w:pPr>
          </w:p>
        </w:tc>
        <w:tc>
          <w:tcPr>
            <w:tcW w:w="1305" w:type="dxa"/>
          </w:tcPr>
          <w:p w14:paraId="7F717515" w14:textId="77777777" w:rsidR="00080364" w:rsidRDefault="00080364">
            <w:pPr>
              <w:pStyle w:val="Title"/>
              <w:spacing w:before="40" w:after="40" w:line="240" w:lineRule="auto"/>
              <w:jc w:val="left"/>
              <w:rPr>
                <w:b w:val="0"/>
                <w:sz w:val="20"/>
              </w:rPr>
            </w:pPr>
          </w:p>
        </w:tc>
      </w:tr>
      <w:tr w:rsidR="00080364" w14:paraId="37D63D46" w14:textId="77777777">
        <w:tc>
          <w:tcPr>
            <w:tcW w:w="3240" w:type="dxa"/>
          </w:tcPr>
          <w:p w14:paraId="751D951E" w14:textId="77777777" w:rsidR="00080364" w:rsidRDefault="00080364">
            <w:pPr>
              <w:pStyle w:val="Title"/>
              <w:tabs>
                <w:tab w:val="left" w:pos="972"/>
              </w:tabs>
              <w:spacing w:before="40" w:after="40" w:line="240" w:lineRule="auto"/>
              <w:jc w:val="left"/>
              <w:rPr>
                <w:b w:val="0"/>
                <w:sz w:val="20"/>
              </w:rPr>
            </w:pPr>
            <w:r>
              <w:rPr>
                <w:b w:val="0"/>
                <w:sz w:val="20"/>
              </w:rPr>
              <w:t>Critical Studies/Equity</w:t>
            </w:r>
          </w:p>
        </w:tc>
        <w:tc>
          <w:tcPr>
            <w:tcW w:w="3510" w:type="dxa"/>
          </w:tcPr>
          <w:p w14:paraId="0AEEA07B" w14:textId="77777777" w:rsidR="00080364" w:rsidRDefault="00080364">
            <w:pPr>
              <w:pStyle w:val="Title"/>
              <w:spacing w:before="40" w:after="40" w:line="240" w:lineRule="auto"/>
              <w:jc w:val="left"/>
              <w:rPr>
                <w:b w:val="0"/>
                <w:sz w:val="20"/>
              </w:rPr>
            </w:pPr>
          </w:p>
        </w:tc>
        <w:tc>
          <w:tcPr>
            <w:tcW w:w="1305" w:type="dxa"/>
          </w:tcPr>
          <w:p w14:paraId="7F8F3678" w14:textId="77777777" w:rsidR="00080364" w:rsidRDefault="00080364">
            <w:pPr>
              <w:pStyle w:val="Title"/>
              <w:spacing w:before="40" w:after="40" w:line="240" w:lineRule="auto"/>
              <w:jc w:val="left"/>
              <w:rPr>
                <w:b w:val="0"/>
                <w:sz w:val="20"/>
              </w:rPr>
            </w:pPr>
          </w:p>
        </w:tc>
        <w:tc>
          <w:tcPr>
            <w:tcW w:w="1305" w:type="dxa"/>
          </w:tcPr>
          <w:p w14:paraId="342984BE" w14:textId="77777777" w:rsidR="00080364" w:rsidRDefault="00080364">
            <w:pPr>
              <w:pStyle w:val="Title"/>
              <w:spacing w:before="40" w:after="40" w:line="240" w:lineRule="auto"/>
              <w:jc w:val="left"/>
              <w:rPr>
                <w:b w:val="0"/>
                <w:sz w:val="20"/>
              </w:rPr>
            </w:pPr>
          </w:p>
        </w:tc>
      </w:tr>
      <w:tr w:rsidR="00080364" w14:paraId="7EDA67A6" w14:textId="77777777">
        <w:tc>
          <w:tcPr>
            <w:tcW w:w="3240" w:type="dxa"/>
          </w:tcPr>
          <w:p w14:paraId="30F96E83" w14:textId="77777777" w:rsidR="00080364" w:rsidRDefault="00080364">
            <w:pPr>
              <w:pStyle w:val="Title"/>
              <w:tabs>
                <w:tab w:val="left" w:pos="972"/>
              </w:tabs>
              <w:spacing w:before="40" w:after="40" w:line="240" w:lineRule="auto"/>
              <w:jc w:val="left"/>
              <w:rPr>
                <w:b w:val="0"/>
                <w:sz w:val="20"/>
              </w:rPr>
            </w:pPr>
            <w:r>
              <w:rPr>
                <w:b w:val="0"/>
                <w:sz w:val="20"/>
              </w:rPr>
              <w:t>Curriculum &amp; Teacher Education</w:t>
            </w:r>
          </w:p>
        </w:tc>
        <w:tc>
          <w:tcPr>
            <w:tcW w:w="3510" w:type="dxa"/>
          </w:tcPr>
          <w:p w14:paraId="6C116763" w14:textId="77777777" w:rsidR="00080364" w:rsidRDefault="00080364">
            <w:pPr>
              <w:pStyle w:val="Title"/>
              <w:spacing w:before="40" w:after="40" w:line="240" w:lineRule="auto"/>
              <w:jc w:val="left"/>
              <w:rPr>
                <w:b w:val="0"/>
                <w:sz w:val="20"/>
              </w:rPr>
            </w:pPr>
          </w:p>
        </w:tc>
        <w:tc>
          <w:tcPr>
            <w:tcW w:w="1305" w:type="dxa"/>
          </w:tcPr>
          <w:p w14:paraId="72B82BF6" w14:textId="77777777" w:rsidR="00080364" w:rsidRDefault="00080364">
            <w:pPr>
              <w:pStyle w:val="Title"/>
              <w:spacing w:before="40" w:after="40" w:line="240" w:lineRule="auto"/>
              <w:jc w:val="left"/>
              <w:rPr>
                <w:b w:val="0"/>
                <w:sz w:val="20"/>
              </w:rPr>
            </w:pPr>
          </w:p>
        </w:tc>
        <w:tc>
          <w:tcPr>
            <w:tcW w:w="1305" w:type="dxa"/>
          </w:tcPr>
          <w:p w14:paraId="1E7B64E5" w14:textId="77777777" w:rsidR="00080364" w:rsidRDefault="00080364">
            <w:pPr>
              <w:pStyle w:val="Title"/>
              <w:spacing w:before="40" w:after="40" w:line="240" w:lineRule="auto"/>
              <w:jc w:val="left"/>
              <w:rPr>
                <w:b w:val="0"/>
                <w:sz w:val="20"/>
              </w:rPr>
            </w:pPr>
          </w:p>
        </w:tc>
      </w:tr>
    </w:tbl>
    <w:p w14:paraId="1BC74FEE" w14:textId="77777777" w:rsidR="00080364" w:rsidRDefault="00080364">
      <w:pPr>
        <w:pStyle w:val="Heading3"/>
        <w:rPr>
          <w:sz w:val="20"/>
        </w:rPr>
      </w:pPr>
    </w:p>
    <w:p w14:paraId="4852246B" w14:textId="77777777" w:rsidR="00080364" w:rsidRDefault="00080364">
      <w:pPr>
        <w:pStyle w:val="Heading3"/>
      </w:pPr>
      <w:r>
        <w:t xml:space="preserve"> “DEPTH” COURSES (AREA OF SPECIALIZATION) (minimum of 16 credits)</w:t>
      </w:r>
    </w:p>
    <w:p w14:paraId="124BF73D" w14:textId="77777777" w:rsidR="00080364" w:rsidRDefault="00080364">
      <w:pPr>
        <w:pStyle w:val="BodyText3"/>
      </w:pPr>
      <w:r>
        <w:t>In addition to the breadth areas, students will choose coursework that enables them to focus deeply on a specific area. This area of focus might be within one of the above areas or it might cut across or go beyond the four areas. Students must consult with their advisors to choose their focal area and appropriate coursework for that area. This focal area will then help define an emphasis for the student's independent research, culminating in the doctoral dissertation.</w:t>
      </w:r>
      <w:r w:rsidR="0066569C">
        <w:t xml:space="preserve"> Particular sub-areas of the MSE</w:t>
      </w:r>
      <w:r>
        <w:t xml:space="preserve"> Division (e.g., elementary mathematics) might have additional or more focused specific requirements.</w:t>
      </w:r>
    </w:p>
    <w:p w14:paraId="075894E3" w14:textId="77777777" w:rsidR="00080364" w:rsidRDefault="00080364">
      <w:pPr>
        <w:pStyle w:val="CommentText"/>
        <w:tabs>
          <w:tab w:val="left" w:pos="2200"/>
        </w:tabs>
        <w:rPr>
          <w:rFonts w:ascii="Times New Roman" w:hAnsi="Times New Roman"/>
          <w:sz w:val="10"/>
        </w:rPr>
      </w:pPr>
      <w:r>
        <w:rPr>
          <w:rFonts w:ascii="Times New Roman" w:hAnsi="Times New Roman"/>
          <w:sz w:val="14"/>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7"/>
        <w:gridCol w:w="1683"/>
        <w:gridCol w:w="1620"/>
      </w:tblGrid>
      <w:tr w:rsidR="00080364" w14:paraId="775FB7B6" w14:textId="77777777">
        <w:tc>
          <w:tcPr>
            <w:tcW w:w="6057" w:type="dxa"/>
            <w:tcBorders>
              <w:top w:val="nil"/>
              <w:left w:val="nil"/>
              <w:bottom w:val="single" w:sz="4" w:space="0" w:color="auto"/>
              <w:right w:val="nil"/>
            </w:tcBorders>
          </w:tcPr>
          <w:p w14:paraId="6C548501" w14:textId="77777777" w:rsidR="00080364" w:rsidRDefault="00080364">
            <w:pPr>
              <w:pStyle w:val="Title"/>
              <w:tabs>
                <w:tab w:val="left" w:pos="972"/>
              </w:tabs>
              <w:spacing w:line="240" w:lineRule="auto"/>
              <w:rPr>
                <w:b w:val="0"/>
                <w:i/>
                <w:sz w:val="20"/>
              </w:rPr>
            </w:pPr>
            <w:r>
              <w:rPr>
                <w:b w:val="0"/>
                <w:i/>
                <w:sz w:val="20"/>
              </w:rPr>
              <w:t>Course</w:t>
            </w:r>
          </w:p>
        </w:tc>
        <w:tc>
          <w:tcPr>
            <w:tcW w:w="1683" w:type="dxa"/>
            <w:tcBorders>
              <w:top w:val="nil"/>
              <w:left w:val="nil"/>
              <w:bottom w:val="single" w:sz="4" w:space="0" w:color="auto"/>
              <w:right w:val="nil"/>
            </w:tcBorders>
          </w:tcPr>
          <w:p w14:paraId="017F6E94" w14:textId="77777777" w:rsidR="00080364" w:rsidRDefault="00080364">
            <w:pPr>
              <w:pStyle w:val="Title"/>
              <w:spacing w:line="240" w:lineRule="auto"/>
              <w:rPr>
                <w:b w:val="0"/>
                <w:i/>
                <w:sz w:val="20"/>
              </w:rPr>
            </w:pPr>
            <w:r>
              <w:rPr>
                <w:b w:val="0"/>
                <w:i/>
                <w:sz w:val="20"/>
              </w:rPr>
              <w:t>Sem. Planned</w:t>
            </w:r>
          </w:p>
        </w:tc>
        <w:tc>
          <w:tcPr>
            <w:tcW w:w="1620" w:type="dxa"/>
            <w:tcBorders>
              <w:top w:val="nil"/>
              <w:left w:val="nil"/>
              <w:bottom w:val="single" w:sz="4" w:space="0" w:color="auto"/>
              <w:right w:val="nil"/>
            </w:tcBorders>
          </w:tcPr>
          <w:p w14:paraId="10C1D6F2" w14:textId="77777777" w:rsidR="00080364" w:rsidRDefault="00080364">
            <w:pPr>
              <w:pStyle w:val="Title"/>
              <w:spacing w:line="240" w:lineRule="auto"/>
              <w:rPr>
                <w:b w:val="0"/>
                <w:i/>
                <w:sz w:val="20"/>
              </w:rPr>
            </w:pPr>
            <w:r>
              <w:rPr>
                <w:b w:val="0"/>
                <w:i/>
                <w:sz w:val="20"/>
              </w:rPr>
              <w:t>Semester Taken</w:t>
            </w:r>
          </w:p>
        </w:tc>
      </w:tr>
      <w:tr w:rsidR="00080364" w14:paraId="03186BBE" w14:textId="77777777">
        <w:tc>
          <w:tcPr>
            <w:tcW w:w="6057" w:type="dxa"/>
            <w:tcBorders>
              <w:top w:val="single" w:sz="4" w:space="0" w:color="auto"/>
            </w:tcBorders>
          </w:tcPr>
          <w:p w14:paraId="2E17B67E" w14:textId="77777777" w:rsidR="00080364" w:rsidRDefault="00080364">
            <w:pPr>
              <w:pStyle w:val="Title"/>
              <w:tabs>
                <w:tab w:val="left" w:pos="972"/>
              </w:tabs>
              <w:spacing w:before="40" w:after="40" w:line="240" w:lineRule="auto"/>
              <w:jc w:val="left"/>
              <w:rPr>
                <w:b w:val="0"/>
                <w:sz w:val="20"/>
              </w:rPr>
            </w:pPr>
          </w:p>
        </w:tc>
        <w:tc>
          <w:tcPr>
            <w:tcW w:w="1683" w:type="dxa"/>
            <w:tcBorders>
              <w:top w:val="single" w:sz="4" w:space="0" w:color="auto"/>
            </w:tcBorders>
          </w:tcPr>
          <w:p w14:paraId="5EC0DB42" w14:textId="77777777" w:rsidR="00080364" w:rsidRDefault="00080364">
            <w:pPr>
              <w:pStyle w:val="Title"/>
              <w:spacing w:before="40" w:after="40" w:line="240" w:lineRule="auto"/>
              <w:jc w:val="left"/>
              <w:rPr>
                <w:b w:val="0"/>
                <w:sz w:val="20"/>
              </w:rPr>
            </w:pPr>
          </w:p>
        </w:tc>
        <w:tc>
          <w:tcPr>
            <w:tcW w:w="1620" w:type="dxa"/>
            <w:tcBorders>
              <w:top w:val="single" w:sz="4" w:space="0" w:color="auto"/>
            </w:tcBorders>
          </w:tcPr>
          <w:p w14:paraId="27A86ADD" w14:textId="77777777" w:rsidR="00080364" w:rsidRDefault="00080364">
            <w:pPr>
              <w:pStyle w:val="Title"/>
              <w:spacing w:before="40" w:after="40" w:line="240" w:lineRule="auto"/>
              <w:jc w:val="left"/>
              <w:rPr>
                <w:b w:val="0"/>
                <w:sz w:val="20"/>
              </w:rPr>
            </w:pPr>
          </w:p>
        </w:tc>
      </w:tr>
      <w:tr w:rsidR="00080364" w14:paraId="5F43D445" w14:textId="77777777">
        <w:tc>
          <w:tcPr>
            <w:tcW w:w="6057" w:type="dxa"/>
          </w:tcPr>
          <w:p w14:paraId="5AEA0820" w14:textId="77777777" w:rsidR="00080364" w:rsidRDefault="00080364">
            <w:pPr>
              <w:pStyle w:val="Title"/>
              <w:tabs>
                <w:tab w:val="left" w:pos="972"/>
              </w:tabs>
              <w:spacing w:before="40" w:after="40" w:line="240" w:lineRule="auto"/>
              <w:jc w:val="left"/>
              <w:rPr>
                <w:b w:val="0"/>
                <w:sz w:val="20"/>
              </w:rPr>
            </w:pPr>
          </w:p>
        </w:tc>
        <w:tc>
          <w:tcPr>
            <w:tcW w:w="1683" w:type="dxa"/>
          </w:tcPr>
          <w:p w14:paraId="5F46A4FE" w14:textId="77777777" w:rsidR="00080364" w:rsidRDefault="00080364">
            <w:pPr>
              <w:pStyle w:val="Title"/>
              <w:spacing w:before="40" w:after="40" w:line="240" w:lineRule="auto"/>
              <w:jc w:val="left"/>
              <w:rPr>
                <w:b w:val="0"/>
                <w:sz w:val="20"/>
              </w:rPr>
            </w:pPr>
          </w:p>
        </w:tc>
        <w:tc>
          <w:tcPr>
            <w:tcW w:w="1620" w:type="dxa"/>
          </w:tcPr>
          <w:p w14:paraId="34348E4C" w14:textId="77777777" w:rsidR="00080364" w:rsidRDefault="00080364">
            <w:pPr>
              <w:pStyle w:val="Title"/>
              <w:spacing w:before="40" w:after="40" w:line="240" w:lineRule="auto"/>
              <w:jc w:val="left"/>
              <w:rPr>
                <w:b w:val="0"/>
                <w:sz w:val="20"/>
              </w:rPr>
            </w:pPr>
          </w:p>
        </w:tc>
      </w:tr>
      <w:tr w:rsidR="00080364" w14:paraId="699075B7" w14:textId="77777777">
        <w:tc>
          <w:tcPr>
            <w:tcW w:w="6057" w:type="dxa"/>
          </w:tcPr>
          <w:p w14:paraId="48335307" w14:textId="77777777" w:rsidR="00080364" w:rsidRDefault="00080364">
            <w:pPr>
              <w:pStyle w:val="Title"/>
              <w:tabs>
                <w:tab w:val="left" w:pos="972"/>
              </w:tabs>
              <w:spacing w:before="40" w:after="40" w:line="240" w:lineRule="auto"/>
              <w:jc w:val="left"/>
              <w:rPr>
                <w:b w:val="0"/>
                <w:sz w:val="20"/>
              </w:rPr>
            </w:pPr>
          </w:p>
        </w:tc>
        <w:tc>
          <w:tcPr>
            <w:tcW w:w="1683" w:type="dxa"/>
          </w:tcPr>
          <w:p w14:paraId="740505F6" w14:textId="77777777" w:rsidR="00080364" w:rsidRDefault="00080364">
            <w:pPr>
              <w:pStyle w:val="Title"/>
              <w:spacing w:before="40" w:after="40" w:line="240" w:lineRule="auto"/>
              <w:jc w:val="left"/>
              <w:rPr>
                <w:b w:val="0"/>
                <w:sz w:val="20"/>
              </w:rPr>
            </w:pPr>
          </w:p>
        </w:tc>
        <w:tc>
          <w:tcPr>
            <w:tcW w:w="1620" w:type="dxa"/>
          </w:tcPr>
          <w:p w14:paraId="7FC2A713" w14:textId="77777777" w:rsidR="00080364" w:rsidRDefault="00080364">
            <w:pPr>
              <w:pStyle w:val="Title"/>
              <w:spacing w:before="40" w:after="40" w:line="240" w:lineRule="auto"/>
              <w:jc w:val="left"/>
              <w:rPr>
                <w:b w:val="0"/>
                <w:sz w:val="20"/>
              </w:rPr>
            </w:pPr>
          </w:p>
        </w:tc>
      </w:tr>
      <w:tr w:rsidR="00080364" w14:paraId="1801CF19" w14:textId="77777777">
        <w:tc>
          <w:tcPr>
            <w:tcW w:w="6057" w:type="dxa"/>
          </w:tcPr>
          <w:p w14:paraId="6600EA62" w14:textId="77777777" w:rsidR="00080364" w:rsidRDefault="00080364">
            <w:pPr>
              <w:pStyle w:val="Title"/>
              <w:tabs>
                <w:tab w:val="left" w:pos="972"/>
              </w:tabs>
              <w:spacing w:before="40" w:after="40" w:line="240" w:lineRule="auto"/>
              <w:jc w:val="left"/>
              <w:rPr>
                <w:b w:val="0"/>
                <w:sz w:val="20"/>
              </w:rPr>
            </w:pPr>
          </w:p>
        </w:tc>
        <w:tc>
          <w:tcPr>
            <w:tcW w:w="1683" w:type="dxa"/>
          </w:tcPr>
          <w:p w14:paraId="4C2CA9F0" w14:textId="77777777" w:rsidR="00080364" w:rsidRDefault="00080364">
            <w:pPr>
              <w:pStyle w:val="Title"/>
              <w:spacing w:before="40" w:after="40" w:line="240" w:lineRule="auto"/>
              <w:jc w:val="left"/>
              <w:rPr>
                <w:b w:val="0"/>
                <w:sz w:val="20"/>
              </w:rPr>
            </w:pPr>
          </w:p>
        </w:tc>
        <w:tc>
          <w:tcPr>
            <w:tcW w:w="1620" w:type="dxa"/>
          </w:tcPr>
          <w:p w14:paraId="68802B16" w14:textId="77777777" w:rsidR="00080364" w:rsidRDefault="00080364">
            <w:pPr>
              <w:pStyle w:val="Title"/>
              <w:spacing w:before="40" w:after="40" w:line="240" w:lineRule="auto"/>
              <w:jc w:val="left"/>
              <w:rPr>
                <w:b w:val="0"/>
                <w:sz w:val="20"/>
              </w:rPr>
            </w:pPr>
          </w:p>
        </w:tc>
      </w:tr>
      <w:tr w:rsidR="00080364" w14:paraId="792AF524" w14:textId="77777777">
        <w:tc>
          <w:tcPr>
            <w:tcW w:w="6057" w:type="dxa"/>
          </w:tcPr>
          <w:p w14:paraId="1872BF56" w14:textId="77777777" w:rsidR="00080364" w:rsidRDefault="00080364">
            <w:pPr>
              <w:pStyle w:val="Title"/>
              <w:tabs>
                <w:tab w:val="left" w:pos="972"/>
              </w:tabs>
              <w:spacing w:before="40" w:after="40" w:line="240" w:lineRule="auto"/>
              <w:jc w:val="left"/>
              <w:rPr>
                <w:b w:val="0"/>
                <w:sz w:val="20"/>
              </w:rPr>
            </w:pPr>
          </w:p>
        </w:tc>
        <w:tc>
          <w:tcPr>
            <w:tcW w:w="1683" w:type="dxa"/>
          </w:tcPr>
          <w:p w14:paraId="05230423" w14:textId="77777777" w:rsidR="00080364" w:rsidRDefault="00080364">
            <w:pPr>
              <w:pStyle w:val="Title"/>
              <w:spacing w:before="40" w:after="40" w:line="240" w:lineRule="auto"/>
              <w:jc w:val="left"/>
              <w:rPr>
                <w:b w:val="0"/>
                <w:sz w:val="20"/>
              </w:rPr>
            </w:pPr>
          </w:p>
        </w:tc>
        <w:tc>
          <w:tcPr>
            <w:tcW w:w="1620" w:type="dxa"/>
          </w:tcPr>
          <w:p w14:paraId="2B62678A" w14:textId="77777777" w:rsidR="00080364" w:rsidRDefault="00080364">
            <w:pPr>
              <w:pStyle w:val="Title"/>
              <w:spacing w:before="40" w:after="40" w:line="240" w:lineRule="auto"/>
              <w:jc w:val="left"/>
              <w:rPr>
                <w:b w:val="0"/>
                <w:sz w:val="20"/>
              </w:rPr>
            </w:pPr>
          </w:p>
        </w:tc>
      </w:tr>
      <w:tr w:rsidR="00080364" w14:paraId="3645B836" w14:textId="77777777">
        <w:tc>
          <w:tcPr>
            <w:tcW w:w="6057" w:type="dxa"/>
          </w:tcPr>
          <w:p w14:paraId="000B6862" w14:textId="77777777" w:rsidR="00080364" w:rsidRDefault="00080364">
            <w:pPr>
              <w:pStyle w:val="Title"/>
              <w:tabs>
                <w:tab w:val="left" w:pos="972"/>
              </w:tabs>
              <w:spacing w:before="40" w:after="40" w:line="240" w:lineRule="auto"/>
              <w:jc w:val="left"/>
              <w:rPr>
                <w:b w:val="0"/>
                <w:sz w:val="20"/>
              </w:rPr>
            </w:pPr>
          </w:p>
        </w:tc>
        <w:tc>
          <w:tcPr>
            <w:tcW w:w="1683" w:type="dxa"/>
          </w:tcPr>
          <w:p w14:paraId="50B02648" w14:textId="77777777" w:rsidR="00080364" w:rsidRDefault="00080364">
            <w:pPr>
              <w:pStyle w:val="Title"/>
              <w:spacing w:before="40" w:after="40" w:line="240" w:lineRule="auto"/>
              <w:jc w:val="left"/>
              <w:rPr>
                <w:b w:val="0"/>
                <w:sz w:val="20"/>
              </w:rPr>
            </w:pPr>
          </w:p>
        </w:tc>
        <w:tc>
          <w:tcPr>
            <w:tcW w:w="1620" w:type="dxa"/>
          </w:tcPr>
          <w:p w14:paraId="10B97838" w14:textId="77777777" w:rsidR="00080364" w:rsidRDefault="00080364">
            <w:pPr>
              <w:pStyle w:val="Title"/>
              <w:spacing w:before="40" w:after="40" w:line="240" w:lineRule="auto"/>
              <w:jc w:val="left"/>
              <w:rPr>
                <w:b w:val="0"/>
                <w:sz w:val="20"/>
              </w:rPr>
            </w:pPr>
          </w:p>
        </w:tc>
      </w:tr>
    </w:tbl>
    <w:p w14:paraId="2BB8CE7A" w14:textId="77777777" w:rsidR="00080364" w:rsidRDefault="00080364">
      <w:pPr>
        <w:pStyle w:val="Heading3"/>
        <w:spacing w:before="0" w:after="0"/>
      </w:pPr>
      <w:r>
        <w:lastRenderedPageBreak/>
        <w:t xml:space="preserve">EARLY RESEARCH PROJECT </w:t>
      </w:r>
      <w:r>
        <w:rPr>
          <w:b w:val="0"/>
          <w:sz w:val="20"/>
        </w:rPr>
        <w:t>To be completed within the first 2 years of course work</w:t>
      </w:r>
    </w:p>
    <w:p w14:paraId="6BD5F682" w14:textId="77777777" w:rsidR="00080364" w:rsidRDefault="00080364">
      <w:pPr>
        <w:tabs>
          <w:tab w:val="left" w:pos="5760"/>
          <w:tab w:val="right" w:pos="7200"/>
        </w:tabs>
        <w:spacing w:before="60"/>
        <w:ind w:left="360"/>
        <w:rPr>
          <w:rFonts w:ascii="Times New Roman" w:hAnsi="Times New Roman"/>
          <w:sz w:val="20"/>
        </w:rPr>
      </w:pPr>
      <w:r>
        <w:rPr>
          <w:rFonts w:ascii="Times New Roman" w:hAnsi="Times New Roman"/>
          <w:sz w:val="20"/>
        </w:rPr>
        <w:t>ERP Committee Members (advisor + 2 faculty)</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u w:val="single"/>
        </w:rPr>
        <w:tab/>
      </w:r>
    </w:p>
    <w:p w14:paraId="0A5ED16A" w14:textId="77777777" w:rsidR="00080364" w:rsidRDefault="00080364">
      <w:pPr>
        <w:tabs>
          <w:tab w:val="left" w:pos="5760"/>
          <w:tab w:val="right" w:pos="7200"/>
        </w:tabs>
        <w:spacing w:before="60"/>
        <w:ind w:left="360"/>
        <w:rPr>
          <w:rFonts w:ascii="Times New Roman" w:hAnsi="Times New Roman"/>
          <w:sz w:val="20"/>
        </w:rPr>
      </w:pPr>
      <w:r>
        <w:rPr>
          <w:rFonts w:ascii="Times New Roman" w:hAnsi="Times New Roman"/>
          <w:sz w:val="20"/>
        </w:rPr>
        <w:t>ERP Proposal Human Subjects Approval (if involving human subjects):</w:t>
      </w:r>
      <w:r>
        <w:rPr>
          <w:rFonts w:ascii="Times New Roman" w:hAnsi="Times New Roman"/>
          <w:sz w:val="20"/>
          <w:u w:val="single"/>
        </w:rPr>
        <w:tab/>
      </w:r>
    </w:p>
    <w:p w14:paraId="72949078" w14:textId="77777777" w:rsidR="00080364" w:rsidRDefault="00080364">
      <w:pPr>
        <w:tabs>
          <w:tab w:val="left" w:pos="5760"/>
          <w:tab w:val="right" w:pos="7200"/>
        </w:tabs>
        <w:spacing w:before="60"/>
        <w:ind w:left="360"/>
        <w:rPr>
          <w:rFonts w:ascii="Times New Roman" w:hAnsi="Times New Roman"/>
          <w:sz w:val="20"/>
        </w:rPr>
      </w:pPr>
      <w:r>
        <w:rPr>
          <w:rFonts w:ascii="Times New Roman" w:hAnsi="Times New Roman"/>
          <w:sz w:val="20"/>
        </w:rPr>
        <w:t>ERP Project Committee Defense:</w:t>
      </w:r>
      <w:r>
        <w:rPr>
          <w:rFonts w:ascii="Times New Roman" w:hAnsi="Times New Roman"/>
          <w:sz w:val="20"/>
        </w:rPr>
        <w:tab/>
        <w:t xml:space="preserve">      </w:t>
      </w:r>
      <w:r>
        <w:rPr>
          <w:rFonts w:ascii="Times New Roman" w:hAnsi="Times New Roman"/>
          <w:sz w:val="20"/>
          <w:u w:val="single"/>
        </w:rPr>
        <w:tab/>
      </w:r>
    </w:p>
    <w:p w14:paraId="487737F1" w14:textId="77777777" w:rsidR="00080364" w:rsidRDefault="00080364">
      <w:pPr>
        <w:pStyle w:val="Heading3"/>
        <w:spacing w:after="0"/>
        <w:rPr>
          <w:sz w:val="14"/>
        </w:rPr>
      </w:pPr>
    </w:p>
    <w:p w14:paraId="20A9E534" w14:textId="77777777" w:rsidR="00080364" w:rsidRDefault="00C1431F">
      <w:pPr>
        <w:pStyle w:val="Heading3"/>
        <w:spacing w:before="0" w:after="0"/>
      </w:pPr>
      <w:r>
        <w:t xml:space="preserve">PH.D. </w:t>
      </w:r>
      <w:r w:rsidR="00687470">
        <w:t>RESEARCH REQUIREMENT</w:t>
      </w:r>
      <w:r w:rsidR="00080364">
        <w:t xml:space="preserve">: </w:t>
      </w:r>
      <w:r w:rsidR="00080364">
        <w:rPr>
          <w:b w:val="0"/>
          <w:sz w:val="20"/>
        </w:rPr>
        <w:t>(Minimum of 16</w:t>
      </w:r>
      <w:r w:rsidR="00687470">
        <w:rPr>
          <w:b w:val="0"/>
          <w:sz w:val="20"/>
        </w:rPr>
        <w:t>-20</w:t>
      </w:r>
      <w:r w:rsidR="00080364">
        <w:rPr>
          <w:b w:val="0"/>
          <w:sz w:val="20"/>
        </w:rPr>
        <w:t xml:space="preserve"> semester hours)</w:t>
      </w:r>
    </w:p>
    <w:p w14:paraId="30CACEC3" w14:textId="77777777" w:rsidR="00080364" w:rsidRDefault="00080364">
      <w:pPr>
        <w:tabs>
          <w:tab w:val="right" w:pos="4680"/>
          <w:tab w:val="left" w:pos="4860"/>
          <w:tab w:val="right" w:pos="9360"/>
        </w:tabs>
        <w:rPr>
          <w:rFonts w:ascii="Times New Roman" w:hAnsi="Times New Roman"/>
          <w:sz w:val="20"/>
        </w:rPr>
      </w:pPr>
      <w:r>
        <w:rPr>
          <w:rFonts w:ascii="Times New Roman" w:hAnsi="Times New Roman"/>
          <w:sz w:val="20"/>
        </w:rPr>
        <w:t xml:space="preserve">(Refer to </w:t>
      </w:r>
      <w:hyperlink r:id="rId7" w:history="1">
        <w:r w:rsidR="00687470" w:rsidRPr="00FB7FE4">
          <w:rPr>
            <w:rStyle w:val="Hyperlink"/>
            <w:rFonts w:ascii="Times New Roman" w:hAnsi="Times New Roman"/>
            <w:sz w:val="20"/>
          </w:rPr>
          <w:t>http://education.illinois.edu/current-students/graduate/coe-graduate-handbook/phd/research-requirement</w:t>
        </w:r>
      </w:hyperlink>
      <w:r w:rsidR="00687470">
        <w:rPr>
          <w:rFonts w:ascii="Times New Roman" w:hAnsi="Times New Roman"/>
          <w:sz w:val="20"/>
        </w:rPr>
        <w:t xml:space="preserve"> </w:t>
      </w:r>
      <w:r>
        <w:rPr>
          <w:rFonts w:ascii="Times New Roman" w:hAnsi="Times New Roman"/>
          <w:sz w:val="20"/>
        </w:rPr>
        <w:t>for specific requirements).</w:t>
      </w:r>
    </w:p>
    <w:p w14:paraId="6F6AE4A1" w14:textId="77777777" w:rsidR="00080364" w:rsidRDefault="00080364">
      <w:pPr>
        <w:tabs>
          <w:tab w:val="right" w:pos="4680"/>
          <w:tab w:val="left" w:pos="4860"/>
          <w:tab w:val="right" w:pos="9360"/>
        </w:tabs>
        <w:spacing w:before="120"/>
        <w:rPr>
          <w:rFonts w:ascii="Times New Roman" w:hAnsi="Times New Roman"/>
          <w:i/>
          <w:sz w:val="20"/>
        </w:rPr>
      </w:pPr>
      <w:r>
        <w:rPr>
          <w:rFonts w:ascii="Times New Roman" w:hAnsi="Times New Roman"/>
          <w:i/>
          <w:sz w:val="20"/>
        </w:rPr>
        <w:t>Select one Research Specialization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060"/>
        <w:gridCol w:w="3060"/>
      </w:tblGrid>
      <w:tr w:rsidR="00E2534E" w14:paraId="710FB8C5" w14:textId="77777777" w:rsidTr="009707F3">
        <w:tc>
          <w:tcPr>
            <w:tcW w:w="3240" w:type="dxa"/>
          </w:tcPr>
          <w:p w14:paraId="72D1F3DD" w14:textId="77777777" w:rsidR="00E2534E" w:rsidRDefault="00E2534E">
            <w:pPr>
              <w:pStyle w:val="Title"/>
              <w:spacing w:line="240" w:lineRule="auto"/>
              <w:rPr>
                <w:b w:val="0"/>
                <w:i/>
                <w:sz w:val="20"/>
              </w:rPr>
            </w:pPr>
            <w:r>
              <w:rPr>
                <w:b w:val="0"/>
                <w:i/>
                <w:sz w:val="20"/>
              </w:rPr>
              <w:t>Interpretive</w:t>
            </w:r>
          </w:p>
        </w:tc>
        <w:tc>
          <w:tcPr>
            <w:tcW w:w="3060" w:type="dxa"/>
          </w:tcPr>
          <w:p w14:paraId="7B855D64" w14:textId="77777777" w:rsidR="00E2534E" w:rsidRDefault="00E2534E">
            <w:pPr>
              <w:pStyle w:val="Title"/>
              <w:spacing w:line="240" w:lineRule="auto"/>
              <w:rPr>
                <w:b w:val="0"/>
                <w:i/>
                <w:sz w:val="20"/>
              </w:rPr>
            </w:pPr>
            <w:r>
              <w:rPr>
                <w:b w:val="0"/>
                <w:i/>
                <w:sz w:val="20"/>
              </w:rPr>
              <w:t>Qualitative</w:t>
            </w:r>
          </w:p>
        </w:tc>
        <w:tc>
          <w:tcPr>
            <w:tcW w:w="3060" w:type="dxa"/>
          </w:tcPr>
          <w:p w14:paraId="465CCC20" w14:textId="77777777" w:rsidR="00E2534E" w:rsidRDefault="00E2534E">
            <w:pPr>
              <w:pStyle w:val="Title"/>
              <w:spacing w:line="240" w:lineRule="auto"/>
              <w:rPr>
                <w:b w:val="0"/>
                <w:i/>
                <w:sz w:val="20"/>
              </w:rPr>
            </w:pPr>
            <w:r>
              <w:rPr>
                <w:b w:val="0"/>
                <w:i/>
                <w:sz w:val="20"/>
              </w:rPr>
              <w:t>Quantitative</w:t>
            </w:r>
          </w:p>
        </w:tc>
      </w:tr>
      <w:tr w:rsidR="00E2534E" w14:paraId="331375E8" w14:textId="77777777" w:rsidTr="009707F3">
        <w:tc>
          <w:tcPr>
            <w:tcW w:w="3240" w:type="dxa"/>
          </w:tcPr>
          <w:p w14:paraId="033052E8" w14:textId="77777777" w:rsidR="00E2534E" w:rsidRDefault="00FC7E5D" w:rsidP="00687470">
            <w:pPr>
              <w:pStyle w:val="Title"/>
              <w:spacing w:line="240" w:lineRule="auto"/>
              <w:jc w:val="left"/>
              <w:rPr>
                <w:b w:val="0"/>
                <w:sz w:val="16"/>
              </w:rPr>
            </w:pPr>
            <w:r>
              <w:rPr>
                <w:b w:val="0"/>
                <w:sz w:val="16"/>
              </w:rPr>
              <w:t>Foundational Research Methods</w:t>
            </w:r>
            <w:r w:rsidR="00E2534E">
              <w:rPr>
                <w:b w:val="0"/>
                <w:sz w:val="16"/>
              </w:rPr>
              <w:t xml:space="preserve"> </w:t>
            </w:r>
            <w:r w:rsidR="00687470">
              <w:rPr>
                <w:b w:val="0"/>
                <w:sz w:val="16"/>
              </w:rPr>
              <w:t>(</w:t>
            </w:r>
            <w:r w:rsidR="00E2534E">
              <w:rPr>
                <w:b w:val="0"/>
                <w:sz w:val="16"/>
              </w:rPr>
              <w:t xml:space="preserve">CI 550 </w:t>
            </w:r>
            <w:r w:rsidR="00687470">
              <w:rPr>
                <w:b w:val="0"/>
                <w:sz w:val="16"/>
              </w:rPr>
              <w:t xml:space="preserve">or </w:t>
            </w:r>
            <w:r w:rsidR="00E2534E">
              <w:rPr>
                <w:b w:val="0"/>
                <w:sz w:val="16"/>
              </w:rPr>
              <w:t>equivalent</w:t>
            </w:r>
            <w:r w:rsidR="00687470">
              <w:rPr>
                <w:b w:val="0"/>
                <w:sz w:val="16"/>
              </w:rPr>
              <w:t>)</w:t>
            </w:r>
          </w:p>
        </w:tc>
        <w:tc>
          <w:tcPr>
            <w:tcW w:w="3060" w:type="dxa"/>
          </w:tcPr>
          <w:p w14:paraId="6FE95323" w14:textId="77777777" w:rsidR="00E2534E" w:rsidRDefault="00687470" w:rsidP="00687470">
            <w:pPr>
              <w:pStyle w:val="Title"/>
              <w:spacing w:line="240" w:lineRule="auto"/>
              <w:jc w:val="left"/>
              <w:rPr>
                <w:b w:val="0"/>
                <w:sz w:val="16"/>
              </w:rPr>
            </w:pPr>
            <w:r>
              <w:rPr>
                <w:b w:val="0"/>
                <w:sz w:val="16"/>
              </w:rPr>
              <w:t>Foundational Research Methods (CI 550 or equivalent)</w:t>
            </w:r>
          </w:p>
        </w:tc>
        <w:tc>
          <w:tcPr>
            <w:tcW w:w="3060" w:type="dxa"/>
          </w:tcPr>
          <w:p w14:paraId="65276325" w14:textId="77777777" w:rsidR="00E2534E" w:rsidRDefault="00687470" w:rsidP="00687470">
            <w:pPr>
              <w:pStyle w:val="Title"/>
              <w:spacing w:line="240" w:lineRule="auto"/>
              <w:jc w:val="left"/>
              <w:rPr>
                <w:b w:val="0"/>
                <w:sz w:val="16"/>
              </w:rPr>
            </w:pPr>
            <w:r>
              <w:rPr>
                <w:b w:val="0"/>
                <w:sz w:val="16"/>
              </w:rPr>
              <w:t>Foundational Research Methods (CI 550 or equivalent)</w:t>
            </w:r>
          </w:p>
        </w:tc>
      </w:tr>
      <w:tr w:rsidR="00E2534E" w14:paraId="652355AC" w14:textId="77777777" w:rsidTr="009707F3">
        <w:tc>
          <w:tcPr>
            <w:tcW w:w="3240" w:type="dxa"/>
          </w:tcPr>
          <w:p w14:paraId="0C9F1B9A" w14:textId="77777777" w:rsidR="00E2534E" w:rsidRDefault="00195E60">
            <w:pPr>
              <w:pStyle w:val="Title"/>
              <w:spacing w:line="240" w:lineRule="auto"/>
              <w:jc w:val="left"/>
              <w:rPr>
                <w:b w:val="0"/>
                <w:sz w:val="16"/>
              </w:rPr>
            </w:pPr>
            <w:r>
              <w:rPr>
                <w:b w:val="0"/>
                <w:sz w:val="16"/>
              </w:rPr>
              <w:t xml:space="preserve">Highly Recommended:  Basic </w:t>
            </w:r>
            <w:r w:rsidR="00FC7E5D">
              <w:rPr>
                <w:b w:val="0"/>
                <w:sz w:val="16"/>
              </w:rPr>
              <w:t xml:space="preserve">quantitative methods course  </w:t>
            </w:r>
            <w:r>
              <w:rPr>
                <w:b w:val="0"/>
                <w:sz w:val="16"/>
              </w:rPr>
              <w:t>(e.g., CI 590 Quantitative Research Literacy)</w:t>
            </w:r>
          </w:p>
        </w:tc>
        <w:tc>
          <w:tcPr>
            <w:tcW w:w="3060" w:type="dxa"/>
          </w:tcPr>
          <w:p w14:paraId="4EF2A003" w14:textId="77777777" w:rsidR="00E2534E" w:rsidRDefault="00F14EC3">
            <w:pPr>
              <w:pStyle w:val="Title"/>
              <w:spacing w:line="240" w:lineRule="auto"/>
              <w:jc w:val="left"/>
              <w:rPr>
                <w:b w:val="0"/>
                <w:sz w:val="16"/>
              </w:rPr>
            </w:pPr>
            <w:r>
              <w:rPr>
                <w:b w:val="0"/>
                <w:sz w:val="16"/>
              </w:rPr>
              <w:t xml:space="preserve">Highly Recommended:  </w:t>
            </w:r>
            <w:r w:rsidR="00195E60">
              <w:rPr>
                <w:b w:val="0"/>
                <w:sz w:val="16"/>
              </w:rPr>
              <w:t xml:space="preserve">Basic </w:t>
            </w:r>
            <w:r w:rsidR="00FC7E5D">
              <w:rPr>
                <w:b w:val="0"/>
                <w:sz w:val="16"/>
              </w:rPr>
              <w:t xml:space="preserve">quantitative methods course  </w:t>
            </w:r>
            <w:r w:rsidR="00195E60">
              <w:rPr>
                <w:b w:val="0"/>
                <w:sz w:val="16"/>
              </w:rPr>
              <w:t>(e.g., CI 590 Quantitative Research Literacy)</w:t>
            </w:r>
          </w:p>
        </w:tc>
        <w:tc>
          <w:tcPr>
            <w:tcW w:w="3060" w:type="dxa"/>
          </w:tcPr>
          <w:p w14:paraId="4CF16E5A" w14:textId="77777777" w:rsidR="00E2534E" w:rsidRDefault="00626380" w:rsidP="00F14EC3">
            <w:pPr>
              <w:pStyle w:val="Title"/>
              <w:spacing w:line="240" w:lineRule="auto"/>
              <w:jc w:val="left"/>
              <w:rPr>
                <w:b w:val="0"/>
                <w:sz w:val="16"/>
              </w:rPr>
            </w:pPr>
            <w:r>
              <w:rPr>
                <w:b w:val="0"/>
                <w:sz w:val="16"/>
              </w:rPr>
              <w:t xml:space="preserve">Strongly recommended: </w:t>
            </w:r>
            <w:r w:rsidR="00FC7E5D">
              <w:rPr>
                <w:b w:val="0"/>
                <w:sz w:val="16"/>
              </w:rPr>
              <w:t>Qualitative or mixed-methods course</w:t>
            </w:r>
          </w:p>
        </w:tc>
      </w:tr>
      <w:tr w:rsidR="00626380" w14:paraId="3C378C90" w14:textId="77777777" w:rsidTr="00E2534E">
        <w:tc>
          <w:tcPr>
            <w:tcW w:w="3240" w:type="dxa"/>
          </w:tcPr>
          <w:p w14:paraId="179AA5AB" w14:textId="77777777" w:rsidR="00626380" w:rsidRDefault="00626380" w:rsidP="0059747B">
            <w:pPr>
              <w:pStyle w:val="Title"/>
              <w:spacing w:line="240" w:lineRule="auto"/>
              <w:jc w:val="left"/>
              <w:rPr>
                <w:b w:val="0"/>
                <w:sz w:val="16"/>
              </w:rPr>
            </w:pPr>
            <w:r>
              <w:rPr>
                <w:b w:val="0"/>
                <w:sz w:val="16"/>
              </w:rPr>
              <w:t xml:space="preserve">Basic </w:t>
            </w:r>
            <w:r w:rsidR="00FC7E5D">
              <w:rPr>
                <w:b w:val="0"/>
                <w:sz w:val="16"/>
              </w:rPr>
              <w:t>methods course</w:t>
            </w:r>
          </w:p>
        </w:tc>
        <w:tc>
          <w:tcPr>
            <w:tcW w:w="3060" w:type="dxa"/>
          </w:tcPr>
          <w:p w14:paraId="22D2401A" w14:textId="77777777" w:rsidR="00626380" w:rsidRDefault="00626380">
            <w:pPr>
              <w:pStyle w:val="Title"/>
              <w:spacing w:line="240" w:lineRule="auto"/>
              <w:jc w:val="left"/>
              <w:rPr>
                <w:b w:val="0"/>
                <w:sz w:val="16"/>
              </w:rPr>
            </w:pPr>
            <w:r>
              <w:rPr>
                <w:b w:val="0"/>
                <w:sz w:val="16"/>
              </w:rPr>
              <w:t xml:space="preserve">Basic </w:t>
            </w:r>
            <w:r w:rsidR="00FC7E5D">
              <w:rPr>
                <w:b w:val="0"/>
                <w:sz w:val="16"/>
              </w:rPr>
              <w:t>methods course</w:t>
            </w:r>
          </w:p>
        </w:tc>
        <w:tc>
          <w:tcPr>
            <w:tcW w:w="3060" w:type="dxa"/>
          </w:tcPr>
          <w:p w14:paraId="76F1FB03" w14:textId="77777777" w:rsidR="00626380" w:rsidRDefault="00626380" w:rsidP="00626380">
            <w:pPr>
              <w:pStyle w:val="Title"/>
              <w:spacing w:line="240" w:lineRule="auto"/>
              <w:jc w:val="left"/>
              <w:rPr>
                <w:b w:val="0"/>
                <w:sz w:val="16"/>
              </w:rPr>
            </w:pPr>
            <w:r>
              <w:rPr>
                <w:b w:val="0"/>
                <w:sz w:val="16"/>
              </w:rPr>
              <w:t xml:space="preserve">Basic Course 1 (e.g., EPSY </w:t>
            </w:r>
            <w:proofErr w:type="gramStart"/>
            <w:r>
              <w:rPr>
                <w:b w:val="0"/>
                <w:sz w:val="16"/>
              </w:rPr>
              <w:t>580 )</w:t>
            </w:r>
            <w:proofErr w:type="gramEnd"/>
          </w:p>
        </w:tc>
      </w:tr>
      <w:tr w:rsidR="00626380" w14:paraId="24045220" w14:textId="77777777" w:rsidTr="009707F3">
        <w:tc>
          <w:tcPr>
            <w:tcW w:w="3240" w:type="dxa"/>
            <w:tcBorders>
              <w:bottom w:val="single" w:sz="4" w:space="0" w:color="auto"/>
            </w:tcBorders>
          </w:tcPr>
          <w:p w14:paraId="3A184E80" w14:textId="77777777" w:rsidR="00626380" w:rsidRDefault="00626380">
            <w:pPr>
              <w:pStyle w:val="Title"/>
              <w:spacing w:line="240" w:lineRule="auto"/>
              <w:jc w:val="left"/>
              <w:rPr>
                <w:b w:val="0"/>
                <w:sz w:val="16"/>
              </w:rPr>
            </w:pPr>
            <w:r>
              <w:rPr>
                <w:b w:val="0"/>
                <w:sz w:val="16"/>
              </w:rPr>
              <w:t xml:space="preserve">Advanced </w:t>
            </w:r>
            <w:r w:rsidR="00FC7E5D">
              <w:rPr>
                <w:b w:val="0"/>
                <w:sz w:val="16"/>
              </w:rPr>
              <w:t>methods course</w:t>
            </w:r>
          </w:p>
        </w:tc>
        <w:tc>
          <w:tcPr>
            <w:tcW w:w="3060" w:type="dxa"/>
            <w:tcBorders>
              <w:bottom w:val="single" w:sz="4" w:space="0" w:color="auto"/>
            </w:tcBorders>
          </w:tcPr>
          <w:p w14:paraId="51884457" w14:textId="77777777" w:rsidR="00626380" w:rsidRDefault="00626380">
            <w:pPr>
              <w:pStyle w:val="Title"/>
              <w:spacing w:line="240" w:lineRule="auto"/>
              <w:jc w:val="left"/>
              <w:rPr>
                <w:b w:val="0"/>
                <w:sz w:val="16"/>
              </w:rPr>
            </w:pPr>
            <w:r>
              <w:rPr>
                <w:b w:val="0"/>
                <w:sz w:val="16"/>
              </w:rPr>
              <w:t xml:space="preserve">Advanced </w:t>
            </w:r>
            <w:r w:rsidR="00FC7E5D">
              <w:rPr>
                <w:b w:val="0"/>
                <w:sz w:val="16"/>
              </w:rPr>
              <w:t>methods course</w:t>
            </w:r>
          </w:p>
        </w:tc>
        <w:tc>
          <w:tcPr>
            <w:tcW w:w="3060" w:type="dxa"/>
            <w:tcBorders>
              <w:bottom w:val="single" w:sz="4" w:space="0" w:color="auto"/>
            </w:tcBorders>
          </w:tcPr>
          <w:p w14:paraId="73B28E27" w14:textId="77777777" w:rsidR="00626380" w:rsidRDefault="00626380">
            <w:pPr>
              <w:pStyle w:val="Title"/>
              <w:spacing w:line="240" w:lineRule="auto"/>
              <w:jc w:val="left"/>
              <w:rPr>
                <w:b w:val="0"/>
                <w:sz w:val="16"/>
              </w:rPr>
            </w:pPr>
            <w:r>
              <w:rPr>
                <w:b w:val="0"/>
                <w:sz w:val="16"/>
              </w:rPr>
              <w:t xml:space="preserve"> Basic Course 2 (e.g., EPSY 581</w:t>
            </w:r>
          </w:p>
        </w:tc>
      </w:tr>
      <w:tr w:rsidR="00626380" w14:paraId="7776198C" w14:textId="77777777" w:rsidTr="009707F3">
        <w:tc>
          <w:tcPr>
            <w:tcW w:w="3240" w:type="dxa"/>
            <w:tcBorders>
              <w:bottom w:val="single" w:sz="4" w:space="0" w:color="auto"/>
            </w:tcBorders>
          </w:tcPr>
          <w:p w14:paraId="54CF5517" w14:textId="77777777" w:rsidR="00626380" w:rsidRDefault="00626380">
            <w:pPr>
              <w:pStyle w:val="Title"/>
              <w:spacing w:line="240" w:lineRule="auto"/>
              <w:jc w:val="left"/>
              <w:rPr>
                <w:b w:val="0"/>
                <w:sz w:val="16"/>
              </w:rPr>
            </w:pPr>
            <w:r>
              <w:rPr>
                <w:b w:val="0"/>
                <w:sz w:val="16"/>
              </w:rPr>
              <w:t xml:space="preserve">Advanced </w:t>
            </w:r>
            <w:r w:rsidR="00FC7E5D">
              <w:rPr>
                <w:b w:val="0"/>
                <w:sz w:val="16"/>
              </w:rPr>
              <w:t>methods course</w:t>
            </w:r>
          </w:p>
        </w:tc>
        <w:tc>
          <w:tcPr>
            <w:tcW w:w="3060" w:type="dxa"/>
            <w:tcBorders>
              <w:bottom w:val="single" w:sz="4" w:space="0" w:color="auto"/>
            </w:tcBorders>
          </w:tcPr>
          <w:p w14:paraId="3100276D" w14:textId="77777777" w:rsidR="00626380" w:rsidRDefault="00626380">
            <w:pPr>
              <w:pStyle w:val="Title"/>
              <w:spacing w:line="240" w:lineRule="auto"/>
              <w:jc w:val="left"/>
              <w:rPr>
                <w:b w:val="0"/>
                <w:sz w:val="16"/>
              </w:rPr>
            </w:pPr>
            <w:r>
              <w:rPr>
                <w:b w:val="0"/>
                <w:sz w:val="16"/>
              </w:rPr>
              <w:t xml:space="preserve">Advanced </w:t>
            </w:r>
            <w:r w:rsidR="00FC7E5D">
              <w:rPr>
                <w:b w:val="0"/>
                <w:sz w:val="16"/>
              </w:rPr>
              <w:t>methods course</w:t>
            </w:r>
          </w:p>
        </w:tc>
        <w:tc>
          <w:tcPr>
            <w:tcW w:w="3060" w:type="dxa"/>
            <w:tcBorders>
              <w:bottom w:val="single" w:sz="4" w:space="0" w:color="auto"/>
            </w:tcBorders>
          </w:tcPr>
          <w:p w14:paraId="6DF552CB" w14:textId="77777777" w:rsidR="00626380" w:rsidRDefault="00626380">
            <w:pPr>
              <w:pStyle w:val="Title"/>
              <w:spacing w:line="240" w:lineRule="auto"/>
              <w:jc w:val="left"/>
              <w:rPr>
                <w:b w:val="0"/>
                <w:sz w:val="16"/>
              </w:rPr>
            </w:pPr>
            <w:r>
              <w:rPr>
                <w:b w:val="0"/>
                <w:sz w:val="16"/>
              </w:rPr>
              <w:t xml:space="preserve">Advanced </w:t>
            </w:r>
            <w:r w:rsidR="00FC7E5D">
              <w:rPr>
                <w:b w:val="0"/>
                <w:sz w:val="16"/>
              </w:rPr>
              <w:t>methods course</w:t>
            </w:r>
          </w:p>
        </w:tc>
      </w:tr>
      <w:tr w:rsidR="00626380" w14:paraId="5592B020" w14:textId="77777777" w:rsidTr="009707F3">
        <w:tc>
          <w:tcPr>
            <w:tcW w:w="3240" w:type="dxa"/>
            <w:tcBorders>
              <w:top w:val="single" w:sz="4" w:space="0" w:color="auto"/>
              <w:left w:val="single" w:sz="4" w:space="0" w:color="auto"/>
              <w:bottom w:val="nil"/>
              <w:right w:val="nil"/>
            </w:tcBorders>
          </w:tcPr>
          <w:p w14:paraId="08BF0DF8" w14:textId="77777777" w:rsidR="00626380" w:rsidRDefault="00626380">
            <w:pPr>
              <w:pStyle w:val="Title"/>
              <w:tabs>
                <w:tab w:val="right" w:pos="1978"/>
              </w:tabs>
              <w:spacing w:line="240" w:lineRule="auto"/>
              <w:jc w:val="left"/>
              <w:rPr>
                <w:b w:val="0"/>
                <w:sz w:val="16"/>
              </w:rPr>
            </w:pPr>
          </w:p>
        </w:tc>
        <w:tc>
          <w:tcPr>
            <w:tcW w:w="3060" w:type="dxa"/>
            <w:tcBorders>
              <w:top w:val="single" w:sz="4" w:space="0" w:color="auto"/>
              <w:left w:val="nil"/>
              <w:bottom w:val="nil"/>
              <w:right w:val="nil"/>
            </w:tcBorders>
          </w:tcPr>
          <w:p w14:paraId="24878B2F" w14:textId="77777777" w:rsidR="00626380" w:rsidRDefault="00626380">
            <w:pPr>
              <w:pStyle w:val="Title"/>
              <w:tabs>
                <w:tab w:val="right" w:pos="1978"/>
              </w:tabs>
              <w:spacing w:line="240" w:lineRule="auto"/>
              <w:jc w:val="left"/>
              <w:rPr>
                <w:b w:val="0"/>
                <w:sz w:val="16"/>
              </w:rPr>
            </w:pPr>
          </w:p>
        </w:tc>
        <w:tc>
          <w:tcPr>
            <w:tcW w:w="3060" w:type="dxa"/>
            <w:tcBorders>
              <w:top w:val="single" w:sz="4" w:space="0" w:color="auto"/>
              <w:left w:val="nil"/>
              <w:bottom w:val="nil"/>
              <w:right w:val="nil"/>
            </w:tcBorders>
          </w:tcPr>
          <w:p w14:paraId="7EF3445D" w14:textId="77777777" w:rsidR="00626380" w:rsidRDefault="00626380">
            <w:pPr>
              <w:pStyle w:val="Title"/>
              <w:tabs>
                <w:tab w:val="right" w:pos="1978"/>
              </w:tabs>
              <w:spacing w:line="240" w:lineRule="auto"/>
              <w:jc w:val="left"/>
              <w:rPr>
                <w:b w:val="0"/>
                <w:sz w:val="16"/>
              </w:rPr>
            </w:pPr>
            <w:r>
              <w:rPr>
                <w:b w:val="0"/>
                <w:sz w:val="16"/>
              </w:rPr>
              <w:t xml:space="preserve">Advanced </w:t>
            </w:r>
            <w:r w:rsidR="00FC7E5D">
              <w:rPr>
                <w:b w:val="0"/>
                <w:sz w:val="16"/>
              </w:rPr>
              <w:t>methods course</w:t>
            </w:r>
          </w:p>
        </w:tc>
      </w:tr>
    </w:tbl>
    <w:p w14:paraId="777B9DB4" w14:textId="77777777" w:rsidR="00080364" w:rsidRDefault="00080364">
      <w:pPr>
        <w:pStyle w:val="BodyText3"/>
        <w:widowControl/>
        <w:tabs>
          <w:tab w:val="right" w:pos="4680"/>
          <w:tab w:val="left" w:pos="4860"/>
          <w:tab w:val="right" w:pos="9360"/>
        </w:tabs>
        <w:autoSpaceDE/>
        <w:autoSpaceDN/>
        <w:adjustRightInd/>
        <w:rPr>
          <w:rFonts w:eastAsia="Times"/>
          <w:sz w:val="8"/>
        </w:rPr>
      </w:pPr>
    </w:p>
    <w:p w14:paraId="5C5DF9AD" w14:textId="77777777" w:rsidR="00080364" w:rsidRDefault="00080364">
      <w:pPr>
        <w:pStyle w:val="CommentText"/>
        <w:tabs>
          <w:tab w:val="right" w:pos="4680"/>
          <w:tab w:val="left" w:pos="4860"/>
          <w:tab w:val="right" w:pos="9360"/>
        </w:tabs>
        <w:spacing w:before="120"/>
        <w:rPr>
          <w:rFonts w:ascii="Times New Roman" w:hAnsi="Times New Roman"/>
          <w:sz w:val="16"/>
        </w:rPr>
      </w:pPr>
    </w:p>
    <w:p w14:paraId="1C404248" w14:textId="77777777" w:rsidR="00080364" w:rsidRDefault="00080364">
      <w:pPr>
        <w:pStyle w:val="Heading3"/>
        <w:spacing w:before="0" w:after="0"/>
      </w:pPr>
      <w:r>
        <w:t xml:space="preserve">RESIDENCY </w:t>
      </w:r>
      <w:proofErr w:type="gramStart"/>
      <w:r>
        <w:t xml:space="preserve">REQUIREMENT  </w:t>
      </w:r>
      <w:r>
        <w:rPr>
          <w:b w:val="0"/>
          <w:sz w:val="20"/>
        </w:rPr>
        <w:t>2</w:t>
      </w:r>
      <w:proofErr w:type="gramEnd"/>
      <w:r>
        <w:rPr>
          <w:b w:val="0"/>
          <w:sz w:val="20"/>
        </w:rPr>
        <w:t xml:space="preserve"> consecutive semesters with 12 “real” hours each (or 8 credits with assistantship).</w:t>
      </w:r>
      <w:r>
        <w:rPr>
          <w:rStyle w:val="FootnoteReference"/>
          <w:b w:val="0"/>
          <w:sz w:val="18"/>
        </w:rPr>
        <w:footnoteReference w:id="1"/>
      </w:r>
      <w:r>
        <w:rPr>
          <w:b w:val="0"/>
          <w:sz w:val="20"/>
        </w:rPr>
        <w:t xml:space="preserve">  Refer to </w:t>
      </w:r>
      <w:hyperlink r:id="rId8" w:history="1">
        <w:r w:rsidR="000B78B5" w:rsidRPr="00B272EE">
          <w:rPr>
            <w:rStyle w:val="Hyperlink"/>
            <w:b w:val="0"/>
            <w:sz w:val="20"/>
          </w:rPr>
          <w:t>http://education.illinois.edu/students/grad_handbook/phd</w:t>
        </w:r>
      </w:hyperlink>
      <w:r w:rsidR="00F071A1">
        <w:rPr>
          <w:b w:val="0"/>
          <w:sz w:val="20"/>
        </w:rPr>
        <w:t xml:space="preserve"> </w:t>
      </w:r>
      <w:r>
        <w:rPr>
          <w:b w:val="0"/>
          <w:sz w:val="20"/>
        </w:rPr>
        <w:t>for more specifics.</w:t>
      </w:r>
    </w:p>
    <w:p w14:paraId="683B953A" w14:textId="77777777" w:rsidR="00080364" w:rsidRDefault="00080364">
      <w:pPr>
        <w:pStyle w:val="Heading1"/>
        <w:tabs>
          <w:tab w:val="right" w:pos="3060"/>
          <w:tab w:val="left" w:pos="3420"/>
          <w:tab w:val="right" w:pos="5760"/>
        </w:tabs>
        <w:spacing w:before="60" w:line="240" w:lineRule="auto"/>
        <w:ind w:left="360"/>
        <w:jc w:val="left"/>
        <w:rPr>
          <w:b w:val="0"/>
          <w:sz w:val="20"/>
          <w:u w:val="single"/>
        </w:rPr>
      </w:pPr>
      <w:r>
        <w:rPr>
          <w:b w:val="0"/>
          <w:sz w:val="20"/>
        </w:rPr>
        <w:t>Fulfilled</w:t>
      </w:r>
      <w:proofErr w:type="gramStart"/>
      <w:r>
        <w:rPr>
          <w:b w:val="0"/>
          <w:sz w:val="20"/>
        </w:rPr>
        <w:t>?:</w:t>
      </w:r>
      <w:proofErr w:type="gramEnd"/>
      <w:r>
        <w:rPr>
          <w:b w:val="0"/>
          <w:sz w:val="20"/>
          <w:u w:val="single"/>
        </w:rPr>
        <w:tab/>
      </w:r>
      <w:r>
        <w:rPr>
          <w:b w:val="0"/>
          <w:sz w:val="20"/>
        </w:rPr>
        <w:tab/>
        <w:t>Dates:</w:t>
      </w:r>
      <w:r>
        <w:rPr>
          <w:b w:val="0"/>
          <w:sz w:val="20"/>
          <w:u w:val="single"/>
        </w:rPr>
        <w:tab/>
      </w:r>
    </w:p>
    <w:p w14:paraId="50D8C070" w14:textId="77777777" w:rsidR="00080364" w:rsidRDefault="00080364">
      <w:pPr>
        <w:pStyle w:val="Heading3"/>
        <w:spacing w:before="240"/>
      </w:pPr>
      <w:r>
        <w:t>QUALIFYING EXAMINATION</w:t>
      </w:r>
      <w:r w:rsidR="00BC1AF4">
        <w:t>S</w:t>
      </w:r>
      <w:r w:rsidR="0031657F">
        <w:t xml:space="preserve"> </w:t>
      </w:r>
      <w:r w:rsidR="00C1431F">
        <w:t>(</w:t>
      </w:r>
      <w:r w:rsidR="00C1431F">
        <w:rPr>
          <w:b w:val="0"/>
        </w:rPr>
        <w:t>Typically by end of Year 3</w:t>
      </w:r>
      <w:r w:rsidR="00C1431F" w:rsidRPr="0031657F">
        <w:rPr>
          <w:b w:val="0"/>
        </w:rPr>
        <w:t>)</w:t>
      </w:r>
    </w:p>
    <w:p w14:paraId="265B77E2" w14:textId="77777777" w:rsidR="00080364" w:rsidRDefault="00080364">
      <w:pPr>
        <w:tabs>
          <w:tab w:val="right" w:pos="6300"/>
          <w:tab w:val="left" w:pos="6480"/>
          <w:tab w:val="right" w:pos="9360"/>
        </w:tabs>
        <w:spacing w:before="60"/>
        <w:ind w:firstLine="360"/>
        <w:rPr>
          <w:rFonts w:ascii="Times New Roman" w:hAnsi="Times New Roman"/>
          <w:sz w:val="20"/>
          <w:u w:val="single"/>
        </w:rPr>
      </w:pPr>
      <w:r>
        <w:rPr>
          <w:rFonts w:ascii="Times New Roman" w:hAnsi="Times New Roman"/>
          <w:sz w:val="20"/>
          <w:u w:val="single"/>
        </w:rPr>
        <w:t>General Field Quals</w:t>
      </w:r>
      <w:r>
        <w:rPr>
          <w:rFonts w:ascii="Times New Roman" w:hAnsi="Times New Roman"/>
          <w:sz w:val="20"/>
        </w:rPr>
        <w:t xml:space="preserve"> (Anticipated semester:</w:t>
      </w:r>
      <w:r>
        <w:rPr>
          <w:rFonts w:ascii="Times New Roman" w:hAnsi="Times New Roman"/>
          <w:sz w:val="20"/>
          <w:u w:val="single"/>
        </w:rPr>
        <w:tab/>
      </w:r>
      <w:r>
        <w:rPr>
          <w:rFonts w:ascii="Times New Roman" w:hAnsi="Times New Roman"/>
          <w:sz w:val="20"/>
        </w:rPr>
        <w:t>)</w:t>
      </w:r>
      <w:r>
        <w:rPr>
          <w:rFonts w:ascii="Times New Roman" w:hAnsi="Times New Roman"/>
          <w:sz w:val="20"/>
        </w:rPr>
        <w:tab/>
        <w:t>Completed:</w:t>
      </w:r>
      <w:r>
        <w:rPr>
          <w:rFonts w:ascii="Times New Roman" w:hAnsi="Times New Roman"/>
          <w:sz w:val="20"/>
          <w:u w:val="single"/>
        </w:rPr>
        <w:tab/>
      </w:r>
    </w:p>
    <w:p w14:paraId="1E12E1DC" w14:textId="77777777" w:rsidR="00080364" w:rsidRDefault="00080364">
      <w:pPr>
        <w:tabs>
          <w:tab w:val="right" w:pos="6300"/>
          <w:tab w:val="left" w:pos="6480"/>
          <w:tab w:val="right" w:pos="9360"/>
        </w:tabs>
        <w:spacing w:before="60"/>
        <w:ind w:left="360"/>
        <w:rPr>
          <w:rFonts w:ascii="Times New Roman" w:hAnsi="Times New Roman"/>
          <w:sz w:val="20"/>
        </w:rPr>
      </w:pPr>
      <w:r>
        <w:rPr>
          <w:rFonts w:ascii="Times New Roman" w:hAnsi="Times New Roman"/>
          <w:sz w:val="20"/>
        </w:rPr>
        <w:t>Readers (Advisor + 2 faculty):_________________________________________________________________</w:t>
      </w:r>
      <w:r>
        <w:rPr>
          <w:rFonts w:ascii="Times New Roman" w:hAnsi="Times New Roman"/>
          <w:sz w:val="20"/>
        </w:rPr>
        <w:tab/>
      </w:r>
    </w:p>
    <w:p w14:paraId="556F76B5" w14:textId="77777777" w:rsidR="00080364" w:rsidRDefault="00080364">
      <w:pPr>
        <w:tabs>
          <w:tab w:val="right" w:pos="6300"/>
          <w:tab w:val="left" w:pos="6480"/>
          <w:tab w:val="right" w:pos="9360"/>
        </w:tabs>
        <w:spacing w:before="60"/>
        <w:ind w:firstLine="360"/>
        <w:rPr>
          <w:rFonts w:ascii="Times New Roman" w:hAnsi="Times New Roman"/>
          <w:sz w:val="8"/>
        </w:rPr>
      </w:pPr>
    </w:p>
    <w:p w14:paraId="3029EA07" w14:textId="77777777" w:rsidR="00080364" w:rsidRDefault="00080364">
      <w:pPr>
        <w:tabs>
          <w:tab w:val="right" w:pos="6300"/>
          <w:tab w:val="left" w:pos="6480"/>
          <w:tab w:val="right" w:pos="9360"/>
        </w:tabs>
        <w:spacing w:before="60"/>
        <w:ind w:firstLine="360"/>
        <w:rPr>
          <w:rFonts w:ascii="Times New Roman" w:hAnsi="Times New Roman"/>
          <w:sz w:val="20"/>
          <w:u w:val="single"/>
        </w:rPr>
      </w:pPr>
      <w:r>
        <w:rPr>
          <w:rFonts w:ascii="Times New Roman" w:hAnsi="Times New Roman"/>
          <w:sz w:val="20"/>
          <w:u w:val="single"/>
        </w:rPr>
        <w:t>Special Field Quals</w:t>
      </w:r>
      <w:r>
        <w:rPr>
          <w:rFonts w:ascii="Times New Roman" w:hAnsi="Times New Roman"/>
          <w:sz w:val="20"/>
        </w:rPr>
        <w:t xml:space="preserve"> (Anticipated semester:</w:t>
      </w:r>
      <w:r>
        <w:rPr>
          <w:rFonts w:ascii="Times New Roman" w:hAnsi="Times New Roman"/>
          <w:sz w:val="20"/>
          <w:u w:val="single"/>
        </w:rPr>
        <w:tab/>
      </w:r>
      <w:r>
        <w:rPr>
          <w:rFonts w:ascii="Times New Roman" w:hAnsi="Times New Roman"/>
          <w:sz w:val="20"/>
        </w:rPr>
        <w:t>)</w:t>
      </w:r>
      <w:r>
        <w:rPr>
          <w:rFonts w:ascii="Times New Roman" w:hAnsi="Times New Roman"/>
          <w:sz w:val="20"/>
        </w:rPr>
        <w:tab/>
        <w:t>Completed:</w:t>
      </w:r>
      <w:r>
        <w:rPr>
          <w:rFonts w:ascii="Times New Roman" w:hAnsi="Times New Roman"/>
          <w:sz w:val="20"/>
          <w:u w:val="single"/>
        </w:rPr>
        <w:tab/>
      </w:r>
    </w:p>
    <w:p w14:paraId="5303D413" w14:textId="77777777" w:rsidR="00080364" w:rsidRDefault="00080364">
      <w:pPr>
        <w:tabs>
          <w:tab w:val="right" w:pos="6300"/>
          <w:tab w:val="left" w:pos="6480"/>
          <w:tab w:val="right" w:pos="9360"/>
        </w:tabs>
        <w:spacing w:before="60"/>
        <w:ind w:left="360"/>
        <w:rPr>
          <w:rFonts w:ascii="Times New Roman" w:hAnsi="Times New Roman"/>
          <w:sz w:val="20"/>
        </w:rPr>
      </w:pPr>
      <w:r>
        <w:rPr>
          <w:rFonts w:ascii="Times New Roman" w:hAnsi="Times New Roman"/>
          <w:sz w:val="20"/>
        </w:rPr>
        <w:t>Readers (Advisor + 2 faculty):_________________________________________________________________</w:t>
      </w:r>
      <w:r>
        <w:rPr>
          <w:rFonts w:ascii="Times New Roman" w:hAnsi="Times New Roman"/>
          <w:sz w:val="20"/>
        </w:rPr>
        <w:tab/>
      </w:r>
    </w:p>
    <w:p w14:paraId="54EBCC52" w14:textId="77777777" w:rsidR="00080364" w:rsidRDefault="00080364">
      <w:pPr>
        <w:pStyle w:val="Heading3"/>
        <w:spacing w:before="240"/>
      </w:pPr>
      <w:r>
        <w:t xml:space="preserve">PRELIMINARY ORAL EXAM </w:t>
      </w:r>
      <w:r>
        <w:rPr>
          <w:b w:val="0"/>
          <w:sz w:val="20"/>
        </w:rPr>
        <w:t>(Must provide a copy of IRB approval when filing “Request for Appointment of Committee Examination” 3-4 weeks in advance)</w:t>
      </w:r>
    </w:p>
    <w:p w14:paraId="750A4372" w14:textId="77777777" w:rsidR="00080364" w:rsidRDefault="00080364">
      <w:pPr>
        <w:tabs>
          <w:tab w:val="right" w:pos="6300"/>
          <w:tab w:val="left" w:pos="6480"/>
          <w:tab w:val="right" w:pos="9360"/>
        </w:tabs>
        <w:spacing w:before="60"/>
        <w:ind w:left="360"/>
        <w:rPr>
          <w:rFonts w:ascii="Times New Roman" w:hAnsi="Times New Roman"/>
          <w:sz w:val="20"/>
          <w:u w:val="single"/>
        </w:rPr>
      </w:pPr>
      <w:r>
        <w:rPr>
          <w:rFonts w:ascii="Times New Roman" w:hAnsi="Times New Roman"/>
          <w:sz w:val="20"/>
        </w:rPr>
        <w:t>IRB approval:</w:t>
      </w:r>
      <w:r>
        <w:rPr>
          <w:b/>
          <w:sz w:val="20"/>
          <w:u w:val="single"/>
        </w:rPr>
        <w:t xml:space="preserve">            </w:t>
      </w:r>
      <w:r>
        <w:rPr>
          <w:b/>
          <w:sz w:val="20"/>
        </w:rPr>
        <w:t xml:space="preserve">  </w:t>
      </w:r>
      <w:r>
        <w:rPr>
          <w:sz w:val="20"/>
        </w:rPr>
        <w:t>Paperwork for exam filed (3-4 weeks in advance</w:t>
      </w:r>
      <w:proofErr w:type="gramStart"/>
      <w:r>
        <w:rPr>
          <w:sz w:val="20"/>
        </w:rPr>
        <w:t>)</w:t>
      </w:r>
      <w:r>
        <w:rPr>
          <w:sz w:val="20"/>
          <w:u w:val="single"/>
        </w:rPr>
        <w:t>_</w:t>
      </w:r>
      <w:proofErr w:type="gramEnd"/>
      <w:r>
        <w:rPr>
          <w:sz w:val="20"/>
          <w:u w:val="single"/>
        </w:rPr>
        <w:t xml:space="preserve">_____  </w:t>
      </w:r>
      <w:r>
        <w:rPr>
          <w:sz w:val="20"/>
        </w:rPr>
        <w:t xml:space="preserve">  Exam </w:t>
      </w:r>
      <w:r>
        <w:rPr>
          <w:rFonts w:ascii="Times New Roman" w:hAnsi="Times New Roman"/>
          <w:sz w:val="20"/>
        </w:rPr>
        <w:t>completed:</w:t>
      </w:r>
      <w:r>
        <w:rPr>
          <w:rFonts w:ascii="Times New Roman" w:hAnsi="Times New Roman"/>
          <w:sz w:val="20"/>
          <w:u w:val="single"/>
        </w:rPr>
        <w:tab/>
      </w:r>
    </w:p>
    <w:p w14:paraId="25CA6E91" w14:textId="77777777" w:rsidR="00080364" w:rsidRDefault="00080364">
      <w:pPr>
        <w:tabs>
          <w:tab w:val="right" w:pos="6300"/>
          <w:tab w:val="left" w:pos="6480"/>
          <w:tab w:val="right" w:pos="9360"/>
        </w:tabs>
        <w:spacing w:before="60"/>
        <w:ind w:left="360"/>
        <w:rPr>
          <w:rFonts w:ascii="Times New Roman" w:hAnsi="Times New Roman"/>
          <w:sz w:val="20"/>
        </w:rPr>
      </w:pPr>
      <w:r>
        <w:rPr>
          <w:rFonts w:ascii="Times New Roman" w:hAnsi="Times New Roman"/>
          <w:sz w:val="20"/>
        </w:rPr>
        <w:t xml:space="preserve">Committee members (Advisor + at least 3 faculty.  Must include at least 1 outside CI, &amp; at least 2 tenured): </w:t>
      </w:r>
    </w:p>
    <w:p w14:paraId="620077C8" w14:textId="77777777" w:rsidR="00080364" w:rsidRDefault="00080364">
      <w:pPr>
        <w:tabs>
          <w:tab w:val="right" w:pos="6300"/>
          <w:tab w:val="left" w:pos="6480"/>
          <w:tab w:val="right" w:pos="9360"/>
        </w:tabs>
        <w:spacing w:before="60"/>
        <w:ind w:left="360"/>
        <w:rPr>
          <w:rFonts w:ascii="Times New Roman" w:hAnsi="Times New Roman"/>
          <w:sz w:val="20"/>
        </w:rPr>
      </w:pP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p>
    <w:p w14:paraId="47001BF5" w14:textId="77777777" w:rsidR="00080364" w:rsidRDefault="00080364">
      <w:pPr>
        <w:tabs>
          <w:tab w:val="right" w:pos="6300"/>
          <w:tab w:val="left" w:pos="6480"/>
          <w:tab w:val="right" w:pos="9360"/>
        </w:tabs>
        <w:spacing w:before="60"/>
        <w:ind w:left="360"/>
        <w:rPr>
          <w:rFonts w:ascii="Times New Roman" w:hAnsi="Times New Roman"/>
          <w:sz w:val="20"/>
        </w:rPr>
      </w:pPr>
    </w:p>
    <w:p w14:paraId="6A3D59D9" w14:textId="77777777" w:rsidR="00080364" w:rsidRDefault="00080364">
      <w:pPr>
        <w:pStyle w:val="Heading3"/>
        <w:spacing w:before="0"/>
      </w:pPr>
      <w:r>
        <w:t>THESIS CREDITS:</w:t>
      </w:r>
      <w:r>
        <w:rPr>
          <w:b w:val="0"/>
        </w:rPr>
        <w:t xml:space="preserve"> </w:t>
      </w:r>
      <w:r>
        <w:rPr>
          <w:b w:val="0"/>
          <w:sz w:val="18"/>
        </w:rPr>
        <w:t xml:space="preserve">4-32 semester hours.  </w:t>
      </w:r>
    </w:p>
    <w:p w14:paraId="4EACBD7C" w14:textId="77777777" w:rsidR="00080364" w:rsidRDefault="00080364">
      <w:pPr>
        <w:pStyle w:val="Heading3"/>
        <w:spacing w:before="240"/>
      </w:pPr>
      <w:r>
        <w:t>FINAL ORAL EXAM</w:t>
      </w:r>
      <w:r w:rsidR="0031657F">
        <w:t xml:space="preserve"> </w:t>
      </w:r>
    </w:p>
    <w:p w14:paraId="53EE2E37" w14:textId="77777777" w:rsidR="00080364" w:rsidRPr="008F786C" w:rsidRDefault="00080364" w:rsidP="008F786C">
      <w:pPr>
        <w:tabs>
          <w:tab w:val="right" w:pos="6300"/>
          <w:tab w:val="left" w:pos="6480"/>
          <w:tab w:val="right" w:pos="9360"/>
        </w:tabs>
        <w:spacing w:before="60"/>
        <w:ind w:left="360"/>
        <w:rPr>
          <w:rFonts w:ascii="Times New Roman" w:hAnsi="Times New Roman"/>
          <w:sz w:val="20"/>
        </w:rPr>
      </w:pPr>
      <w:r>
        <w:rPr>
          <w:rFonts w:ascii="Times New Roman" w:hAnsi="Times New Roman"/>
          <w:sz w:val="20"/>
        </w:rPr>
        <w:t>Planned:</w:t>
      </w:r>
      <w:r>
        <w:rPr>
          <w:rFonts w:ascii="Times New Roman" w:hAnsi="Times New Roman"/>
          <w:sz w:val="20"/>
          <w:u w:val="single"/>
        </w:rPr>
        <w:tab/>
      </w:r>
      <w:r>
        <w:rPr>
          <w:rFonts w:ascii="Times New Roman" w:hAnsi="Times New Roman"/>
          <w:sz w:val="20"/>
        </w:rPr>
        <w:tab/>
        <w:t>Completed:</w:t>
      </w:r>
      <w:r>
        <w:rPr>
          <w:rFonts w:ascii="Times New Roman" w:hAnsi="Times New Roman"/>
          <w:sz w:val="20"/>
          <w:u w:val="single"/>
        </w:rPr>
        <w:tab/>
      </w:r>
      <w:r>
        <w:br w:type="page"/>
      </w:r>
      <w:r>
        <w:lastRenderedPageBreak/>
        <w:t>OTHER HIGHL</w:t>
      </w:r>
      <w:r w:rsidR="0066569C">
        <w:t>Y RECOMMENDED ACTIVITIES FOR MSE</w:t>
      </w:r>
      <w:r>
        <w:t xml:space="preserve"> PH.D. STUDENTS</w:t>
      </w:r>
    </w:p>
    <w:p w14:paraId="736FCA98" w14:textId="77777777" w:rsidR="00080364" w:rsidRDefault="00080364">
      <w:pPr>
        <w:pStyle w:val="Heading3"/>
        <w:spacing w:before="0"/>
        <w:rPr>
          <w:b w:val="0"/>
        </w:rPr>
      </w:pPr>
    </w:p>
    <w:p w14:paraId="22BC2886" w14:textId="77777777" w:rsidR="00080364" w:rsidRDefault="00080364">
      <w:pPr>
        <w:pStyle w:val="Heading3"/>
        <w:spacing w:before="0"/>
        <w:rPr>
          <w:b w:val="0"/>
        </w:rPr>
      </w:pPr>
      <w:r>
        <w:rPr>
          <w:b w:val="0"/>
        </w:rPr>
        <w:t>PROFESSIONAL ASSOCIATION MEMBERSHIP(S):</w:t>
      </w:r>
    </w:p>
    <w:p w14:paraId="276B6789" w14:textId="77777777" w:rsidR="00080364" w:rsidRDefault="00080364">
      <w:pPr>
        <w:tabs>
          <w:tab w:val="right" w:pos="9360"/>
        </w:tabs>
        <w:ind w:left="360"/>
        <w:rPr>
          <w:rFonts w:ascii="Times New Roman" w:hAnsi="Times New Roman"/>
          <w:sz w:val="20"/>
        </w:rPr>
      </w:pPr>
      <w:r>
        <w:rPr>
          <w:rFonts w:ascii="Times New Roman" w:hAnsi="Times New Roman"/>
          <w:sz w:val="20"/>
          <w:u w:val="single"/>
        </w:rPr>
        <w:tab/>
      </w:r>
    </w:p>
    <w:p w14:paraId="5E6FB7DA" w14:textId="77777777" w:rsidR="00080364" w:rsidRDefault="00080364">
      <w:pPr>
        <w:pStyle w:val="CommentText"/>
        <w:spacing w:line="360" w:lineRule="auto"/>
      </w:pPr>
    </w:p>
    <w:p w14:paraId="7EED122A" w14:textId="77777777" w:rsidR="00080364" w:rsidRDefault="00080364">
      <w:pPr>
        <w:rPr>
          <w:sz w:val="22"/>
        </w:rPr>
      </w:pPr>
      <w:r>
        <w:rPr>
          <w:sz w:val="22"/>
        </w:rPr>
        <w:t>PROFESSIONAL CONFERENCE ATTENDED:</w:t>
      </w:r>
    </w:p>
    <w:p w14:paraId="67DECBA4" w14:textId="77777777" w:rsidR="00080364" w:rsidRDefault="00080364">
      <w:pPr>
        <w:rPr>
          <w:sz w:val="8"/>
        </w:rPr>
      </w:pPr>
    </w:p>
    <w:p w14:paraId="6937527B" w14:textId="77777777" w:rsidR="00080364" w:rsidRDefault="00080364">
      <w:pPr>
        <w:tabs>
          <w:tab w:val="right" w:pos="9360"/>
        </w:tabs>
        <w:spacing w:before="60"/>
        <w:rPr>
          <w:rFonts w:ascii="Times New Roman" w:hAnsi="Times New Roman"/>
          <w:sz w:val="20"/>
        </w:rPr>
      </w:pPr>
      <w:r>
        <w:rPr>
          <w:rFonts w:ascii="Times New Roman" w:hAnsi="Times New Roman"/>
          <w:sz w:val="20"/>
        </w:rPr>
        <w:t>Title:</w:t>
      </w:r>
      <w:r>
        <w:rPr>
          <w:rFonts w:ascii="Times New Roman" w:hAnsi="Times New Roman"/>
          <w:sz w:val="20"/>
          <w:u w:val="single"/>
        </w:rPr>
        <w:tab/>
      </w:r>
    </w:p>
    <w:p w14:paraId="0A6414D9" w14:textId="77777777" w:rsidR="00080364" w:rsidRDefault="00080364">
      <w:pPr>
        <w:tabs>
          <w:tab w:val="right" w:pos="6840"/>
          <w:tab w:val="left" w:pos="7020"/>
          <w:tab w:val="right" w:pos="9360"/>
        </w:tabs>
        <w:spacing w:before="60"/>
        <w:rPr>
          <w:rFonts w:ascii="Times New Roman" w:hAnsi="Times New Roman"/>
          <w:sz w:val="20"/>
          <w:u w:val="single"/>
        </w:rPr>
      </w:pPr>
      <w:r>
        <w:rPr>
          <w:rFonts w:ascii="Times New Roman" w:hAnsi="Times New Roman"/>
          <w:sz w:val="20"/>
        </w:rPr>
        <w:t>Conference:</w:t>
      </w:r>
      <w:r>
        <w:rPr>
          <w:rFonts w:ascii="Times New Roman" w:hAnsi="Times New Roman"/>
          <w:sz w:val="20"/>
          <w:u w:val="single"/>
        </w:rPr>
        <w:tab/>
      </w:r>
      <w:r>
        <w:rPr>
          <w:rFonts w:ascii="Times New Roman" w:hAnsi="Times New Roman"/>
          <w:sz w:val="20"/>
        </w:rPr>
        <w:tab/>
        <w:t>Status:</w:t>
      </w:r>
      <w:r>
        <w:rPr>
          <w:rFonts w:ascii="Times New Roman" w:hAnsi="Times New Roman"/>
          <w:sz w:val="20"/>
          <w:u w:val="single"/>
        </w:rPr>
        <w:tab/>
      </w:r>
    </w:p>
    <w:p w14:paraId="3C808C58" w14:textId="77777777" w:rsidR="00080364" w:rsidRDefault="00080364">
      <w:pPr>
        <w:pStyle w:val="CommentText"/>
      </w:pPr>
    </w:p>
    <w:p w14:paraId="2A94D8B2" w14:textId="77777777" w:rsidR="00080364" w:rsidRDefault="00080364">
      <w:pPr>
        <w:pStyle w:val="Heading3"/>
        <w:rPr>
          <w:b w:val="0"/>
        </w:rPr>
      </w:pPr>
      <w:r>
        <w:rPr>
          <w:b w:val="0"/>
        </w:rPr>
        <w:t>CONFERENCE PROPOSAL SUBMITTED:</w:t>
      </w:r>
    </w:p>
    <w:p w14:paraId="2B49FE81" w14:textId="77777777" w:rsidR="00080364" w:rsidRDefault="00080364">
      <w:pPr>
        <w:tabs>
          <w:tab w:val="right" w:pos="9360"/>
        </w:tabs>
        <w:spacing w:before="60"/>
        <w:rPr>
          <w:rFonts w:ascii="Times New Roman" w:hAnsi="Times New Roman"/>
          <w:sz w:val="20"/>
        </w:rPr>
      </w:pPr>
      <w:r>
        <w:rPr>
          <w:rFonts w:ascii="Times New Roman" w:hAnsi="Times New Roman"/>
          <w:sz w:val="20"/>
        </w:rPr>
        <w:t>Title:</w:t>
      </w:r>
      <w:r>
        <w:rPr>
          <w:rFonts w:ascii="Times New Roman" w:hAnsi="Times New Roman"/>
          <w:sz w:val="20"/>
          <w:u w:val="single"/>
        </w:rPr>
        <w:tab/>
      </w:r>
    </w:p>
    <w:p w14:paraId="50B56C89" w14:textId="77777777" w:rsidR="00080364" w:rsidRDefault="00080364">
      <w:pPr>
        <w:tabs>
          <w:tab w:val="right" w:pos="6840"/>
          <w:tab w:val="left" w:pos="7020"/>
          <w:tab w:val="right" w:pos="9360"/>
        </w:tabs>
        <w:spacing w:before="60"/>
        <w:rPr>
          <w:rFonts w:ascii="Times New Roman" w:hAnsi="Times New Roman"/>
          <w:sz w:val="20"/>
          <w:u w:val="single"/>
        </w:rPr>
      </w:pPr>
      <w:r>
        <w:rPr>
          <w:rFonts w:ascii="Times New Roman" w:hAnsi="Times New Roman"/>
          <w:sz w:val="20"/>
        </w:rPr>
        <w:t>Conference:</w:t>
      </w:r>
      <w:r>
        <w:rPr>
          <w:rFonts w:ascii="Times New Roman" w:hAnsi="Times New Roman"/>
          <w:sz w:val="20"/>
          <w:u w:val="single"/>
        </w:rPr>
        <w:tab/>
      </w:r>
      <w:r>
        <w:rPr>
          <w:rFonts w:ascii="Times New Roman" w:hAnsi="Times New Roman"/>
          <w:sz w:val="20"/>
        </w:rPr>
        <w:tab/>
        <w:t>Status:</w:t>
      </w:r>
      <w:r>
        <w:rPr>
          <w:rFonts w:ascii="Times New Roman" w:hAnsi="Times New Roman"/>
          <w:sz w:val="20"/>
          <w:u w:val="single"/>
        </w:rPr>
        <w:tab/>
      </w:r>
    </w:p>
    <w:p w14:paraId="5B119D28" w14:textId="77777777" w:rsidR="00080364" w:rsidRDefault="00080364">
      <w:pPr>
        <w:tabs>
          <w:tab w:val="right" w:pos="6840"/>
          <w:tab w:val="left" w:pos="7020"/>
          <w:tab w:val="right" w:pos="9360"/>
        </w:tabs>
        <w:spacing w:before="60"/>
        <w:rPr>
          <w:rFonts w:ascii="Times New Roman" w:hAnsi="Times New Roman"/>
          <w:sz w:val="16"/>
          <w:u w:val="single"/>
        </w:rPr>
      </w:pPr>
    </w:p>
    <w:p w14:paraId="4DC6FC1F" w14:textId="77777777" w:rsidR="00080364" w:rsidRDefault="00080364">
      <w:pPr>
        <w:tabs>
          <w:tab w:val="right" w:pos="6840"/>
          <w:tab w:val="left" w:pos="7020"/>
          <w:tab w:val="right" w:pos="9360"/>
        </w:tabs>
        <w:spacing w:before="60"/>
        <w:rPr>
          <w:sz w:val="22"/>
        </w:rPr>
      </w:pPr>
      <w:r>
        <w:rPr>
          <w:sz w:val="22"/>
        </w:rPr>
        <w:t>MANUSCRIPT SUBMITTED:</w:t>
      </w:r>
    </w:p>
    <w:p w14:paraId="65C2FD03" w14:textId="77777777" w:rsidR="00080364" w:rsidRDefault="00080364">
      <w:pPr>
        <w:tabs>
          <w:tab w:val="right" w:pos="9360"/>
        </w:tabs>
        <w:spacing w:before="60"/>
        <w:rPr>
          <w:rFonts w:ascii="Times New Roman" w:hAnsi="Times New Roman"/>
          <w:sz w:val="20"/>
        </w:rPr>
      </w:pPr>
      <w:r>
        <w:rPr>
          <w:rFonts w:ascii="Times New Roman" w:hAnsi="Times New Roman"/>
          <w:sz w:val="20"/>
        </w:rPr>
        <w:t>Title:</w:t>
      </w:r>
      <w:r>
        <w:rPr>
          <w:rFonts w:ascii="Times New Roman" w:hAnsi="Times New Roman"/>
          <w:sz w:val="20"/>
          <w:u w:val="single"/>
        </w:rPr>
        <w:tab/>
      </w:r>
    </w:p>
    <w:p w14:paraId="04714E6F" w14:textId="77777777" w:rsidR="00080364" w:rsidRDefault="00080364">
      <w:pPr>
        <w:tabs>
          <w:tab w:val="right" w:pos="6840"/>
          <w:tab w:val="left" w:pos="7020"/>
          <w:tab w:val="right" w:pos="9360"/>
        </w:tabs>
        <w:spacing w:before="60"/>
        <w:rPr>
          <w:rFonts w:ascii="Times New Roman" w:hAnsi="Times New Roman"/>
          <w:sz w:val="20"/>
          <w:u w:val="single"/>
        </w:rPr>
      </w:pPr>
      <w:r>
        <w:rPr>
          <w:rFonts w:ascii="Times New Roman" w:hAnsi="Times New Roman"/>
          <w:sz w:val="20"/>
        </w:rPr>
        <w:t>Journal:</w:t>
      </w:r>
      <w:r>
        <w:rPr>
          <w:rFonts w:ascii="Times New Roman" w:hAnsi="Times New Roman"/>
          <w:sz w:val="20"/>
          <w:u w:val="single"/>
        </w:rPr>
        <w:tab/>
      </w:r>
      <w:r>
        <w:rPr>
          <w:rFonts w:ascii="Times New Roman" w:hAnsi="Times New Roman"/>
          <w:sz w:val="20"/>
        </w:rPr>
        <w:tab/>
        <w:t>Status:</w:t>
      </w:r>
      <w:r>
        <w:rPr>
          <w:rFonts w:ascii="Times New Roman" w:hAnsi="Times New Roman"/>
          <w:sz w:val="20"/>
          <w:u w:val="single"/>
        </w:rPr>
        <w:tab/>
      </w:r>
    </w:p>
    <w:p w14:paraId="09DAB2D9" w14:textId="77777777" w:rsidR="00080364" w:rsidRDefault="00080364">
      <w:pPr>
        <w:tabs>
          <w:tab w:val="right" w:pos="6840"/>
          <w:tab w:val="left" w:pos="7020"/>
          <w:tab w:val="right" w:pos="9360"/>
        </w:tabs>
        <w:spacing w:before="60" w:line="360" w:lineRule="auto"/>
        <w:rPr>
          <w:rFonts w:ascii="Times New Roman" w:hAnsi="Times New Roman"/>
          <w:sz w:val="20"/>
        </w:rPr>
      </w:pPr>
    </w:p>
    <w:p w14:paraId="260BDCFD" w14:textId="77777777" w:rsidR="00080364" w:rsidRDefault="00080364">
      <w:pPr>
        <w:rPr>
          <w:rFonts w:ascii="Times New Roman" w:hAnsi="Times New Roman"/>
          <w:i/>
          <w:sz w:val="20"/>
        </w:rPr>
      </w:pPr>
    </w:p>
    <w:p w14:paraId="3029AB8E" w14:textId="77777777" w:rsidR="00080364" w:rsidRDefault="00080364">
      <w:pPr>
        <w:rPr>
          <w:rFonts w:ascii="Times New Roman" w:hAnsi="Times New Roman"/>
          <w:i/>
          <w:sz w:val="20"/>
        </w:rPr>
      </w:pPr>
      <w:r>
        <w:rPr>
          <w:rFonts w:ascii="Times New Roman" w:hAnsi="Times New Roman"/>
          <w:i/>
          <w:sz w:val="20"/>
        </w:rPr>
        <w:t>Annual Review Completed (Use department form--on CI website): [Date, Adviser Initials]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320"/>
      </w:tblGrid>
      <w:tr w:rsidR="00080364" w14:paraId="7ADA1EFE" w14:textId="77777777">
        <w:tc>
          <w:tcPr>
            <w:tcW w:w="4068" w:type="dxa"/>
          </w:tcPr>
          <w:p w14:paraId="49A731AA" w14:textId="77777777" w:rsidR="00080364" w:rsidRDefault="00080364">
            <w:pPr>
              <w:spacing w:before="240"/>
              <w:rPr>
                <w:b/>
                <w:sz w:val="20"/>
              </w:rPr>
            </w:pPr>
            <w:r>
              <w:rPr>
                <w:rFonts w:ascii="Times New Roman" w:hAnsi="Times New Roman"/>
                <w:b/>
                <w:sz w:val="20"/>
              </w:rPr>
              <w:t>Year 1:</w:t>
            </w:r>
          </w:p>
        </w:tc>
        <w:tc>
          <w:tcPr>
            <w:tcW w:w="4320" w:type="dxa"/>
          </w:tcPr>
          <w:p w14:paraId="2E2920C0" w14:textId="77777777" w:rsidR="00080364" w:rsidRDefault="00080364">
            <w:pPr>
              <w:spacing w:before="240"/>
              <w:rPr>
                <w:b/>
                <w:sz w:val="20"/>
              </w:rPr>
            </w:pPr>
            <w:r>
              <w:rPr>
                <w:rFonts w:ascii="Times New Roman" w:hAnsi="Times New Roman"/>
                <w:b/>
                <w:sz w:val="20"/>
              </w:rPr>
              <w:t>Adviser:</w:t>
            </w:r>
          </w:p>
        </w:tc>
      </w:tr>
      <w:tr w:rsidR="00080364" w14:paraId="20EA0938" w14:textId="77777777">
        <w:tc>
          <w:tcPr>
            <w:tcW w:w="4068" w:type="dxa"/>
          </w:tcPr>
          <w:p w14:paraId="1CE3EDC9" w14:textId="77777777" w:rsidR="00080364" w:rsidRDefault="00080364">
            <w:pPr>
              <w:spacing w:before="240"/>
              <w:rPr>
                <w:b/>
                <w:sz w:val="20"/>
              </w:rPr>
            </w:pPr>
            <w:r>
              <w:rPr>
                <w:rFonts w:ascii="Times New Roman" w:hAnsi="Times New Roman"/>
                <w:b/>
                <w:sz w:val="20"/>
              </w:rPr>
              <w:t>Year 2:</w:t>
            </w:r>
          </w:p>
        </w:tc>
        <w:tc>
          <w:tcPr>
            <w:tcW w:w="4320" w:type="dxa"/>
          </w:tcPr>
          <w:p w14:paraId="6F260711" w14:textId="77777777" w:rsidR="00080364" w:rsidRDefault="00080364">
            <w:pPr>
              <w:spacing w:before="240"/>
              <w:rPr>
                <w:b/>
                <w:sz w:val="20"/>
              </w:rPr>
            </w:pPr>
            <w:r>
              <w:rPr>
                <w:rFonts w:ascii="Times New Roman" w:hAnsi="Times New Roman"/>
                <w:b/>
                <w:sz w:val="20"/>
              </w:rPr>
              <w:t>Adviser:</w:t>
            </w:r>
          </w:p>
        </w:tc>
      </w:tr>
      <w:tr w:rsidR="00080364" w14:paraId="1B2C15F5" w14:textId="77777777">
        <w:tc>
          <w:tcPr>
            <w:tcW w:w="4068" w:type="dxa"/>
          </w:tcPr>
          <w:p w14:paraId="4D706E81" w14:textId="77777777" w:rsidR="00080364" w:rsidRDefault="00080364">
            <w:pPr>
              <w:spacing w:before="240"/>
              <w:rPr>
                <w:b/>
                <w:sz w:val="20"/>
              </w:rPr>
            </w:pPr>
            <w:r>
              <w:rPr>
                <w:rFonts w:ascii="Times New Roman" w:hAnsi="Times New Roman"/>
                <w:b/>
                <w:sz w:val="20"/>
              </w:rPr>
              <w:t>Year 3:</w:t>
            </w:r>
          </w:p>
        </w:tc>
        <w:tc>
          <w:tcPr>
            <w:tcW w:w="4320" w:type="dxa"/>
          </w:tcPr>
          <w:p w14:paraId="6D4C1770" w14:textId="77777777" w:rsidR="00080364" w:rsidRDefault="00080364">
            <w:pPr>
              <w:spacing w:before="240"/>
              <w:rPr>
                <w:b/>
                <w:sz w:val="20"/>
              </w:rPr>
            </w:pPr>
            <w:r>
              <w:rPr>
                <w:rFonts w:ascii="Times New Roman" w:hAnsi="Times New Roman"/>
                <w:b/>
                <w:sz w:val="20"/>
              </w:rPr>
              <w:t>Adviser:</w:t>
            </w:r>
          </w:p>
        </w:tc>
      </w:tr>
      <w:tr w:rsidR="00080364" w14:paraId="27D4333B" w14:textId="77777777">
        <w:tc>
          <w:tcPr>
            <w:tcW w:w="4068" w:type="dxa"/>
          </w:tcPr>
          <w:p w14:paraId="05530BA2" w14:textId="77777777" w:rsidR="00080364" w:rsidRDefault="00080364">
            <w:pPr>
              <w:spacing w:before="240"/>
              <w:rPr>
                <w:b/>
                <w:sz w:val="20"/>
              </w:rPr>
            </w:pPr>
            <w:r>
              <w:rPr>
                <w:rFonts w:ascii="Times New Roman" w:hAnsi="Times New Roman"/>
                <w:b/>
                <w:sz w:val="20"/>
              </w:rPr>
              <w:t>Year 4:</w:t>
            </w:r>
          </w:p>
        </w:tc>
        <w:tc>
          <w:tcPr>
            <w:tcW w:w="4320" w:type="dxa"/>
          </w:tcPr>
          <w:p w14:paraId="5DF1FF18" w14:textId="77777777" w:rsidR="00080364" w:rsidRDefault="00080364">
            <w:pPr>
              <w:spacing w:before="240"/>
              <w:rPr>
                <w:b/>
                <w:sz w:val="20"/>
              </w:rPr>
            </w:pPr>
            <w:r>
              <w:rPr>
                <w:rFonts w:ascii="Times New Roman" w:hAnsi="Times New Roman"/>
                <w:b/>
                <w:sz w:val="20"/>
              </w:rPr>
              <w:t>Adviser:</w:t>
            </w:r>
          </w:p>
        </w:tc>
      </w:tr>
      <w:tr w:rsidR="00080364" w14:paraId="61126FB0" w14:textId="77777777">
        <w:tc>
          <w:tcPr>
            <w:tcW w:w="4068" w:type="dxa"/>
          </w:tcPr>
          <w:p w14:paraId="12BE2D69" w14:textId="77777777" w:rsidR="00080364" w:rsidRDefault="00080364">
            <w:pPr>
              <w:spacing w:before="240"/>
              <w:rPr>
                <w:b/>
                <w:sz w:val="20"/>
              </w:rPr>
            </w:pPr>
            <w:r>
              <w:rPr>
                <w:rFonts w:ascii="Times New Roman" w:hAnsi="Times New Roman"/>
                <w:b/>
                <w:sz w:val="20"/>
              </w:rPr>
              <w:t>Year 5:</w:t>
            </w:r>
          </w:p>
        </w:tc>
        <w:tc>
          <w:tcPr>
            <w:tcW w:w="4320" w:type="dxa"/>
          </w:tcPr>
          <w:p w14:paraId="24E0D9DB" w14:textId="77777777" w:rsidR="00080364" w:rsidRDefault="00080364">
            <w:pPr>
              <w:spacing w:before="240"/>
              <w:rPr>
                <w:b/>
                <w:sz w:val="20"/>
              </w:rPr>
            </w:pPr>
            <w:r>
              <w:rPr>
                <w:rFonts w:ascii="Times New Roman" w:hAnsi="Times New Roman"/>
                <w:b/>
                <w:sz w:val="20"/>
              </w:rPr>
              <w:t>Adviser:</w:t>
            </w:r>
          </w:p>
        </w:tc>
      </w:tr>
    </w:tbl>
    <w:p w14:paraId="1B539792" w14:textId="77777777" w:rsidR="00080364" w:rsidRDefault="00080364">
      <w:pPr>
        <w:pStyle w:val="Title"/>
        <w:spacing w:line="240" w:lineRule="auto"/>
        <w:jc w:val="left"/>
        <w:rPr>
          <w:b w:val="0"/>
          <w:i/>
          <w:sz w:val="20"/>
        </w:rPr>
      </w:pPr>
      <w:r>
        <w:rPr>
          <w:i/>
          <w:sz w:val="20"/>
        </w:rPr>
        <w:t xml:space="preserve">Note: </w:t>
      </w:r>
      <w:r>
        <w:rPr>
          <w:b w:val="0"/>
          <w:sz w:val="20"/>
        </w:rPr>
        <w:t>Copies to be filed annually with adviser and department</w:t>
      </w:r>
      <w:r>
        <w:rPr>
          <w:b w:val="0"/>
          <w:i/>
          <w:sz w:val="20"/>
        </w:rPr>
        <w:t>.</w:t>
      </w:r>
    </w:p>
    <w:p w14:paraId="70EA6D57" w14:textId="77777777" w:rsidR="00080364" w:rsidRDefault="00080364">
      <w:pPr>
        <w:pStyle w:val="Title"/>
        <w:spacing w:line="240" w:lineRule="auto"/>
        <w:jc w:val="left"/>
        <w:rPr>
          <w:b w:val="0"/>
          <w:i/>
          <w:sz w:val="20"/>
        </w:rPr>
      </w:pPr>
    </w:p>
    <w:p w14:paraId="5A9DBB50" w14:textId="207EE4B9" w:rsidR="00E15A0A" w:rsidRDefault="00E15A0A" w:rsidP="00E15A0A">
      <w:pPr>
        <w:pStyle w:val="Title"/>
        <w:spacing w:line="240" w:lineRule="auto"/>
      </w:pPr>
      <w:r>
        <w:br w:type="column"/>
      </w:r>
      <w:r>
        <w:lastRenderedPageBreak/>
        <w:t>APPENDIX</w:t>
      </w:r>
    </w:p>
    <w:p w14:paraId="7027CCB8" w14:textId="77777777" w:rsidR="00E15A0A" w:rsidRDefault="00E15A0A" w:rsidP="00E15A0A">
      <w:pPr>
        <w:pStyle w:val="Title"/>
        <w:spacing w:line="240" w:lineRule="auto"/>
      </w:pPr>
      <w:r>
        <w:t>EXAMPLES OF COURSES FOR BREADTH REQUIREMENTS</w:t>
      </w:r>
    </w:p>
    <w:p w14:paraId="41E594D2" w14:textId="77777777" w:rsidR="00E15A0A" w:rsidRDefault="00E15A0A" w:rsidP="00E15A0A">
      <w:pPr>
        <w:pStyle w:val="Title"/>
        <w:spacing w:line="240" w:lineRule="auto"/>
        <w:rPr>
          <w:b w:val="0"/>
          <w:i/>
          <w:sz w:val="22"/>
          <w:u w:val="single"/>
        </w:rPr>
      </w:pPr>
    </w:p>
    <w:p w14:paraId="1F8B1E5F" w14:textId="77777777" w:rsidR="00E15A0A" w:rsidRPr="004B6053" w:rsidRDefault="00E15A0A" w:rsidP="00E15A0A">
      <w:pPr>
        <w:pStyle w:val="Title"/>
        <w:spacing w:line="240" w:lineRule="auto"/>
        <w:jc w:val="left"/>
        <w:rPr>
          <w:b w:val="0"/>
          <w:i/>
          <w:sz w:val="20"/>
        </w:rPr>
      </w:pPr>
      <w:r>
        <w:rPr>
          <w:b w:val="0"/>
          <w:i/>
          <w:sz w:val="20"/>
        </w:rPr>
        <w:t xml:space="preserve">NOTE:  SOME OF THESE COURSES MIGHT BE OFFERED RARELY, WHILE OTHER COURSES NOT LISTED HERE </w:t>
      </w:r>
      <w:r w:rsidRPr="004B6053">
        <w:rPr>
          <w:b w:val="0"/>
          <w:i/>
          <w:sz w:val="20"/>
        </w:rPr>
        <w:t>MIGHT HAVE BEEN RECENTLY DEVELOPED.  YOU SHOULD NOT FEEL BOUND TO THESE LISTS. CONSULT WITH YOUR ADVISOR ABOUT WHICH COURSES YOU SHOULD TAKE TO FULFILL THE BREADTH AREAS.</w:t>
      </w:r>
    </w:p>
    <w:p w14:paraId="3718F36F" w14:textId="77777777" w:rsidR="00E15A0A" w:rsidRPr="004B6053" w:rsidRDefault="00E15A0A" w:rsidP="00E15A0A">
      <w:pPr>
        <w:pStyle w:val="Title"/>
        <w:spacing w:line="240" w:lineRule="auto"/>
        <w:jc w:val="left"/>
        <w:rPr>
          <w:b w:val="0"/>
          <w:i/>
          <w:sz w:val="22"/>
          <w:u w:val="single"/>
        </w:rPr>
      </w:pPr>
    </w:p>
    <w:p w14:paraId="533FC9C2" w14:textId="77777777" w:rsidR="00E15A0A" w:rsidRPr="004B6053" w:rsidRDefault="00E15A0A" w:rsidP="00E15A0A">
      <w:pPr>
        <w:widowControl w:val="0"/>
        <w:autoSpaceDE w:val="0"/>
        <w:autoSpaceDN w:val="0"/>
        <w:adjustRightInd w:val="0"/>
        <w:rPr>
          <w:rFonts w:ascii="Times-Roman" w:eastAsia="Times New Roman" w:hAnsi="Times-Roman"/>
        </w:rPr>
      </w:pPr>
      <w:r w:rsidRPr="004B6053">
        <w:rPr>
          <w:rFonts w:ascii="Times-Roman" w:eastAsia="Times New Roman" w:hAnsi="Times-Roman"/>
        </w:rPr>
        <w:t> </w:t>
      </w:r>
    </w:p>
    <w:p w14:paraId="512BE88C" w14:textId="77777777" w:rsidR="00E15A0A" w:rsidRPr="004B6053" w:rsidRDefault="00E15A0A" w:rsidP="00E15A0A">
      <w:pPr>
        <w:rPr>
          <w:rFonts w:ascii="Times New Roman" w:hAnsi="Times New Roman"/>
          <w:b/>
          <w:color w:val="FF0000"/>
        </w:rPr>
      </w:pPr>
      <w:r w:rsidRPr="004B6053">
        <w:rPr>
          <w:rFonts w:ascii="Times New Roman" w:hAnsi="Times New Roman"/>
          <w:b/>
          <w:color w:val="000000"/>
          <w:u w:val="single"/>
        </w:rPr>
        <w:t>Historical and Philosophical Foundations</w:t>
      </w:r>
    </w:p>
    <w:p w14:paraId="1C85313B"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542 Science education and philosophy of science</w:t>
      </w:r>
    </w:p>
    <w:p w14:paraId="3CBE6D44" w14:textId="77777777" w:rsidR="00E15A0A" w:rsidRDefault="00E15A0A" w:rsidP="00E15A0A">
      <w:pPr>
        <w:rPr>
          <w:rFonts w:ascii="Times New Roman" w:hAnsi="Times New Roman"/>
          <w:color w:val="000000"/>
        </w:rPr>
      </w:pPr>
      <w:r w:rsidRPr="004B6053">
        <w:rPr>
          <w:rFonts w:ascii="Times New Roman" w:hAnsi="Times New Roman"/>
          <w:color w:val="000000"/>
        </w:rPr>
        <w:t>CI 530</w:t>
      </w:r>
      <w:r w:rsidRPr="004B6053">
        <w:rPr>
          <w:rFonts w:ascii="Times New Roman" w:hAnsi="Times New Roman"/>
          <w:color w:val="000000"/>
        </w:rPr>
        <w:tab/>
        <w:t>Issues and trends in mathematics education</w:t>
      </w:r>
    </w:p>
    <w:p w14:paraId="70729275"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543 Constructivism and mathematics, science, and technology education </w:t>
      </w:r>
    </w:p>
    <w:p w14:paraId="76697AA7" w14:textId="77777777" w:rsidR="00E15A0A" w:rsidRDefault="00E15A0A" w:rsidP="00E15A0A">
      <w:pPr>
        <w:rPr>
          <w:rFonts w:ascii="Times New Roman" w:hAnsi="Times New Roman"/>
          <w:color w:val="000000"/>
        </w:rPr>
      </w:pPr>
      <w:r w:rsidRPr="004B6053">
        <w:rPr>
          <w:rFonts w:ascii="Times New Roman" w:hAnsi="Times New Roman"/>
          <w:color w:val="000000"/>
        </w:rPr>
        <w:t>CI 544</w:t>
      </w:r>
      <w:r w:rsidRPr="004B6053">
        <w:rPr>
          <w:rFonts w:ascii="Times New Roman" w:hAnsi="Times New Roman"/>
          <w:color w:val="000000"/>
        </w:rPr>
        <w:tab/>
        <w:t xml:space="preserve">Science inquiry and educational reform </w:t>
      </w:r>
    </w:p>
    <w:p w14:paraId="47934517"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r>
        <w:rPr>
          <w:rFonts w:ascii="Times New Roman" w:hAnsi="Times New Roman"/>
          <w:color w:val="000000"/>
        </w:rPr>
        <w:t>547</w:t>
      </w:r>
      <w:r w:rsidRPr="004B6053">
        <w:rPr>
          <w:rFonts w:ascii="Times New Roman" w:hAnsi="Times New Roman"/>
          <w:color w:val="000000"/>
        </w:rPr>
        <w:t xml:space="preserve"> </w:t>
      </w:r>
      <w:r>
        <w:rPr>
          <w:rFonts w:ascii="Times New Roman" w:hAnsi="Times New Roman"/>
          <w:color w:val="000000"/>
        </w:rPr>
        <w:t>Sociopolitical perspectives in</w:t>
      </w:r>
      <w:r w:rsidRPr="004B6053">
        <w:rPr>
          <w:rFonts w:ascii="Times New Roman" w:hAnsi="Times New Roman"/>
          <w:color w:val="000000"/>
        </w:rPr>
        <w:t xml:space="preserve"> mathematics and science education</w:t>
      </w:r>
    </w:p>
    <w:p w14:paraId="77CE56E6"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590 MSE</w:t>
      </w:r>
      <w:r>
        <w:rPr>
          <w:rFonts w:ascii="Times New Roman" w:hAnsi="Times New Roman"/>
          <w:color w:val="000000"/>
        </w:rPr>
        <w:t xml:space="preserve"> </w:t>
      </w:r>
      <w:r w:rsidRPr="004B6053">
        <w:rPr>
          <w:rFonts w:ascii="Times New Roman" w:hAnsi="Times New Roman"/>
          <w:color w:val="000000"/>
        </w:rPr>
        <w:t>Research design in mathematics and science education</w:t>
      </w:r>
    </w:p>
    <w:p w14:paraId="41E8A3B3" w14:textId="77777777" w:rsidR="00E15A0A" w:rsidRPr="004B6053" w:rsidRDefault="00E15A0A" w:rsidP="00E15A0A">
      <w:pPr>
        <w:rPr>
          <w:rFonts w:ascii="Times New Roman" w:hAnsi="Times New Roman"/>
          <w:b/>
          <w:color w:val="000000"/>
        </w:rPr>
      </w:pPr>
    </w:p>
    <w:p w14:paraId="14DCE478" w14:textId="77777777" w:rsidR="00E15A0A" w:rsidRPr="004B6053" w:rsidRDefault="00E15A0A" w:rsidP="00E15A0A">
      <w:pPr>
        <w:pStyle w:val="Heading2"/>
        <w:jc w:val="left"/>
        <w:rPr>
          <w:b/>
          <w:sz w:val="24"/>
          <w:u w:val="single"/>
        </w:rPr>
      </w:pPr>
      <w:r w:rsidRPr="004B6053">
        <w:rPr>
          <w:b/>
          <w:sz w:val="24"/>
          <w:u w:val="single"/>
        </w:rPr>
        <w:t>Learning and Instruction</w:t>
      </w:r>
    </w:p>
    <w:p w14:paraId="79358C48"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proofErr w:type="gramStart"/>
      <w:r w:rsidRPr="004B6053">
        <w:rPr>
          <w:rFonts w:ascii="Times New Roman" w:hAnsi="Times New Roman"/>
          <w:color w:val="000000"/>
        </w:rPr>
        <w:t>507  DL</w:t>
      </w:r>
      <w:proofErr w:type="gramEnd"/>
      <w:r w:rsidRPr="004B6053">
        <w:rPr>
          <w:rFonts w:ascii="Times New Roman" w:hAnsi="Times New Roman"/>
          <w:color w:val="000000"/>
        </w:rPr>
        <w:t xml:space="preserve"> Digital Learning </w:t>
      </w:r>
    </w:p>
    <w:p w14:paraId="1653AB4F"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533 Problem solving in mathematics teaching and learning </w:t>
      </w:r>
    </w:p>
    <w:p w14:paraId="22DFA0A3"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534</w:t>
      </w:r>
      <w:r w:rsidRPr="004B6053">
        <w:rPr>
          <w:rFonts w:ascii="Times New Roman" w:hAnsi="Times New Roman"/>
          <w:color w:val="000000"/>
        </w:rPr>
        <w:tab/>
        <w:t>Teaching and learning Geometry</w:t>
      </w:r>
    </w:p>
    <w:p w14:paraId="782243C2"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535</w:t>
      </w:r>
      <w:r w:rsidRPr="004B6053">
        <w:rPr>
          <w:rFonts w:ascii="Times New Roman" w:hAnsi="Times New Roman"/>
          <w:color w:val="000000"/>
        </w:rPr>
        <w:tab/>
        <w:t xml:space="preserve">Teaching and learning Algebra </w:t>
      </w:r>
    </w:p>
    <w:p w14:paraId="558E72AB"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537</w:t>
      </w:r>
      <w:r w:rsidRPr="004B6053">
        <w:rPr>
          <w:rFonts w:ascii="Times New Roman" w:hAnsi="Times New Roman"/>
          <w:color w:val="000000"/>
        </w:rPr>
        <w:tab/>
        <w:t>Discourse in STEM classrooms</w:t>
      </w:r>
    </w:p>
    <w:p w14:paraId="54D1FA70"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507 RT Reflective teaching</w:t>
      </w:r>
    </w:p>
    <w:p w14:paraId="16817F3E"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531 </w:t>
      </w:r>
      <w:proofErr w:type="gramStart"/>
      <w:r w:rsidRPr="004B6053">
        <w:rPr>
          <w:rFonts w:ascii="Times New Roman" w:hAnsi="Times New Roman"/>
          <w:color w:val="000000"/>
        </w:rPr>
        <w:t>IEM  Investigative</w:t>
      </w:r>
      <w:proofErr w:type="gramEnd"/>
      <w:r w:rsidRPr="004B6053">
        <w:rPr>
          <w:rFonts w:ascii="Times New Roman" w:hAnsi="Times New Roman"/>
          <w:color w:val="000000"/>
        </w:rPr>
        <w:t xml:space="preserve"> approach to teaching elementary mathematics</w:t>
      </w:r>
    </w:p>
    <w:p w14:paraId="00FB3E3A"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541 Learning in science </w:t>
      </w:r>
    </w:p>
    <w:p w14:paraId="418EDC3C"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543 Constructivism and mathematics, science, and technology education </w:t>
      </w:r>
    </w:p>
    <w:p w14:paraId="20A3C73C"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544</w:t>
      </w:r>
      <w:r w:rsidRPr="004B6053">
        <w:rPr>
          <w:rFonts w:ascii="Times New Roman" w:hAnsi="Times New Roman"/>
          <w:color w:val="000000"/>
        </w:rPr>
        <w:tab/>
        <w:t xml:space="preserve">Science inquiry and educational reform </w:t>
      </w:r>
    </w:p>
    <w:p w14:paraId="461F1B25" w14:textId="77777777" w:rsidR="00E15A0A" w:rsidRPr="004B6053" w:rsidRDefault="00E15A0A" w:rsidP="00E15A0A">
      <w:pPr>
        <w:rPr>
          <w:rFonts w:ascii="Times New Roman" w:hAnsi="Times New Roman"/>
          <w:color w:val="000000"/>
        </w:rPr>
      </w:pPr>
      <w:proofErr w:type="gramStart"/>
      <w:r w:rsidRPr="004B6053">
        <w:rPr>
          <w:rFonts w:ascii="Times New Roman" w:hAnsi="Times New Roman"/>
          <w:color w:val="000000"/>
        </w:rPr>
        <w:t>CI590IFM  Informal</w:t>
      </w:r>
      <w:proofErr w:type="gramEnd"/>
      <w:r w:rsidRPr="004B6053">
        <w:rPr>
          <w:rFonts w:ascii="Times New Roman" w:hAnsi="Times New Roman"/>
          <w:color w:val="000000"/>
        </w:rPr>
        <w:t xml:space="preserve"> and formal mathematical learning</w:t>
      </w:r>
    </w:p>
    <w:p w14:paraId="326125D2"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proofErr w:type="gramStart"/>
      <w:r w:rsidRPr="004B6053">
        <w:rPr>
          <w:rFonts w:ascii="Times New Roman" w:hAnsi="Times New Roman"/>
          <w:color w:val="000000"/>
        </w:rPr>
        <w:t>590PML  Psychology</w:t>
      </w:r>
      <w:proofErr w:type="gramEnd"/>
      <w:r w:rsidRPr="004B6053">
        <w:rPr>
          <w:rFonts w:ascii="Times New Roman" w:hAnsi="Times New Roman"/>
          <w:color w:val="000000"/>
        </w:rPr>
        <w:t xml:space="preserve"> of mathematics learning</w:t>
      </w:r>
    </w:p>
    <w:p w14:paraId="53F4B8C9"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 590 UBL Ubiquitous Learning and New Media</w:t>
      </w:r>
    </w:p>
    <w:p w14:paraId="6E61EC81" w14:textId="77777777" w:rsidR="00E15A0A" w:rsidRPr="004B6053" w:rsidRDefault="00E15A0A" w:rsidP="00E15A0A">
      <w:pPr>
        <w:rPr>
          <w:rFonts w:ascii="Times New Roman" w:hAnsi="Times New Roman"/>
          <w:b/>
          <w:color w:val="000000"/>
        </w:rPr>
      </w:pPr>
    </w:p>
    <w:p w14:paraId="3DBB09DF" w14:textId="77777777" w:rsidR="00E15A0A" w:rsidRPr="004B6053" w:rsidRDefault="00E15A0A" w:rsidP="00E15A0A">
      <w:pPr>
        <w:pStyle w:val="Heading2"/>
        <w:jc w:val="left"/>
        <w:rPr>
          <w:b/>
          <w:sz w:val="24"/>
          <w:u w:val="single"/>
        </w:rPr>
      </w:pPr>
      <w:r w:rsidRPr="004B6053">
        <w:rPr>
          <w:b/>
          <w:sz w:val="24"/>
          <w:u w:val="single"/>
        </w:rPr>
        <w:t>Critical Studies and Equity</w:t>
      </w:r>
    </w:p>
    <w:p w14:paraId="4B769756"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r>
        <w:rPr>
          <w:rFonts w:ascii="Times New Roman" w:hAnsi="Times New Roman"/>
          <w:color w:val="000000"/>
        </w:rPr>
        <w:t>547</w:t>
      </w:r>
      <w:r w:rsidRPr="004B6053">
        <w:rPr>
          <w:rFonts w:ascii="Times New Roman" w:hAnsi="Times New Roman"/>
          <w:color w:val="000000"/>
        </w:rPr>
        <w:t xml:space="preserve"> </w:t>
      </w:r>
      <w:r>
        <w:rPr>
          <w:rFonts w:ascii="Times New Roman" w:hAnsi="Times New Roman"/>
          <w:color w:val="000000"/>
        </w:rPr>
        <w:t>Sociopolitical perspectives in</w:t>
      </w:r>
      <w:r w:rsidRPr="004B6053">
        <w:rPr>
          <w:rFonts w:ascii="Times New Roman" w:hAnsi="Times New Roman"/>
          <w:color w:val="000000"/>
        </w:rPr>
        <w:t xml:space="preserve"> mathematics and science education</w:t>
      </w:r>
    </w:p>
    <w:p w14:paraId="1F98AA97"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CI508</w:t>
      </w:r>
      <w:r w:rsidRPr="004B6053">
        <w:rPr>
          <w:rFonts w:ascii="Times New Roman" w:hAnsi="Times New Roman"/>
          <w:color w:val="000000"/>
        </w:rPr>
        <w:tab/>
        <w:t>Urban schools and schooling</w:t>
      </w:r>
    </w:p>
    <w:p w14:paraId="3ED52F5C"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590 </w:t>
      </w:r>
      <w:proofErr w:type="gramStart"/>
      <w:r w:rsidRPr="004B6053">
        <w:rPr>
          <w:rFonts w:ascii="Times New Roman" w:hAnsi="Times New Roman"/>
          <w:color w:val="000000"/>
        </w:rPr>
        <w:t>EET  Equity</w:t>
      </w:r>
      <w:proofErr w:type="gramEnd"/>
      <w:r w:rsidRPr="004B6053">
        <w:rPr>
          <w:rFonts w:ascii="Times New Roman" w:hAnsi="Times New Roman"/>
          <w:color w:val="000000"/>
        </w:rPr>
        <w:t xml:space="preserve"> issues in K-12 educational technology</w:t>
      </w:r>
    </w:p>
    <w:p w14:paraId="1386A15C"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590 </w:t>
      </w:r>
      <w:proofErr w:type="gramStart"/>
      <w:r w:rsidRPr="004B6053">
        <w:rPr>
          <w:rFonts w:ascii="Times New Roman" w:hAnsi="Times New Roman"/>
          <w:color w:val="000000"/>
        </w:rPr>
        <w:t>LEE  Large</w:t>
      </w:r>
      <w:proofErr w:type="gramEnd"/>
      <w:r w:rsidRPr="004B6053">
        <w:rPr>
          <w:rFonts w:ascii="Times New Roman" w:hAnsi="Times New Roman"/>
          <w:color w:val="000000"/>
        </w:rPr>
        <w:t xml:space="preserve">-scale looks at equity in education  </w:t>
      </w:r>
    </w:p>
    <w:p w14:paraId="2EE8FE18" w14:textId="77777777" w:rsidR="00E15A0A" w:rsidRPr="004B6053" w:rsidRDefault="00E15A0A" w:rsidP="00E15A0A">
      <w:pPr>
        <w:rPr>
          <w:rFonts w:ascii="Times New Roman" w:hAnsi="Times New Roman"/>
          <w:b/>
          <w:color w:val="000000"/>
        </w:rPr>
      </w:pPr>
    </w:p>
    <w:p w14:paraId="3B68B6FC" w14:textId="77777777" w:rsidR="00E15A0A" w:rsidRPr="004B6053" w:rsidRDefault="00E15A0A" w:rsidP="00E15A0A">
      <w:pPr>
        <w:pStyle w:val="Heading2"/>
        <w:jc w:val="left"/>
        <w:rPr>
          <w:b/>
          <w:sz w:val="24"/>
          <w:u w:val="single"/>
        </w:rPr>
      </w:pPr>
      <w:r w:rsidRPr="004B6053">
        <w:rPr>
          <w:b/>
          <w:sz w:val="24"/>
          <w:u w:val="single"/>
        </w:rPr>
        <w:t>Curriculum and Teacher Education</w:t>
      </w:r>
    </w:p>
    <w:p w14:paraId="3B40BA56"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531 IEM: Investigative approach to teaching elementary mathematics </w:t>
      </w:r>
    </w:p>
    <w:p w14:paraId="3D395873"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proofErr w:type="gramStart"/>
      <w:r w:rsidRPr="004B6053">
        <w:rPr>
          <w:rFonts w:ascii="Times New Roman" w:hAnsi="Times New Roman"/>
          <w:color w:val="000000"/>
        </w:rPr>
        <w:t>532  Professional</w:t>
      </w:r>
      <w:proofErr w:type="gramEnd"/>
      <w:r w:rsidRPr="004B6053">
        <w:rPr>
          <w:rFonts w:ascii="Times New Roman" w:hAnsi="Times New Roman"/>
          <w:color w:val="000000"/>
        </w:rPr>
        <w:t xml:space="preserve"> development in mathematics education  </w:t>
      </w:r>
    </w:p>
    <w:p w14:paraId="5C02FA22"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proofErr w:type="gramStart"/>
      <w:r w:rsidRPr="004B6053">
        <w:rPr>
          <w:rFonts w:ascii="Times New Roman" w:hAnsi="Times New Roman"/>
          <w:color w:val="000000"/>
        </w:rPr>
        <w:t>548  Capstone</w:t>
      </w:r>
      <w:proofErr w:type="gramEnd"/>
      <w:r w:rsidRPr="004B6053">
        <w:rPr>
          <w:rFonts w:ascii="Times New Roman" w:hAnsi="Times New Roman"/>
          <w:color w:val="000000"/>
        </w:rPr>
        <w:t xml:space="preserve"> project (Action Research)</w:t>
      </w:r>
    </w:p>
    <w:p w14:paraId="7942D9B1" w14:textId="77777777" w:rsidR="00E15A0A" w:rsidRPr="004B6053" w:rsidRDefault="00E15A0A" w:rsidP="00E15A0A">
      <w:pPr>
        <w:rPr>
          <w:rFonts w:ascii="Times New Roman" w:hAnsi="Times New Roman"/>
          <w:color w:val="000000"/>
        </w:rPr>
      </w:pPr>
      <w:r w:rsidRPr="004B6053">
        <w:rPr>
          <w:rFonts w:ascii="Times New Roman" w:hAnsi="Times New Roman"/>
          <w:color w:val="000000"/>
        </w:rPr>
        <w:t xml:space="preserve">CI </w:t>
      </w:r>
      <w:proofErr w:type="gramStart"/>
      <w:r w:rsidRPr="004B6053">
        <w:rPr>
          <w:rFonts w:ascii="Times New Roman" w:hAnsi="Times New Roman"/>
          <w:color w:val="000000"/>
        </w:rPr>
        <w:t>551  Research</w:t>
      </w:r>
      <w:proofErr w:type="gramEnd"/>
      <w:r w:rsidRPr="004B6053">
        <w:rPr>
          <w:rFonts w:ascii="Times New Roman" w:hAnsi="Times New Roman"/>
          <w:color w:val="000000"/>
        </w:rPr>
        <w:t xml:space="preserve"> on teaching: Issues and methods</w:t>
      </w:r>
    </w:p>
    <w:p w14:paraId="14A6585C" w14:textId="77777777" w:rsidR="00E15A0A" w:rsidRDefault="00E15A0A" w:rsidP="00E15A0A">
      <w:pPr>
        <w:rPr>
          <w:rFonts w:ascii="Times New Roman" w:hAnsi="Times New Roman"/>
          <w:color w:val="000000"/>
        </w:rPr>
      </w:pPr>
      <w:r w:rsidRPr="004B6053">
        <w:rPr>
          <w:rFonts w:ascii="Times New Roman" w:hAnsi="Times New Roman"/>
          <w:color w:val="000000"/>
        </w:rPr>
        <w:t xml:space="preserve">CI 590 </w:t>
      </w:r>
      <w:proofErr w:type="gramStart"/>
      <w:r w:rsidRPr="004B6053">
        <w:rPr>
          <w:rFonts w:ascii="Times New Roman" w:hAnsi="Times New Roman"/>
          <w:color w:val="000000"/>
        </w:rPr>
        <w:t>PTE  Programs</w:t>
      </w:r>
      <w:proofErr w:type="gramEnd"/>
      <w:r w:rsidRPr="004B6053">
        <w:rPr>
          <w:rFonts w:ascii="Times New Roman" w:hAnsi="Times New Roman"/>
          <w:color w:val="000000"/>
        </w:rPr>
        <w:t xml:space="preserve"> in teacher education</w:t>
      </w:r>
    </w:p>
    <w:p w14:paraId="4C987B0B" w14:textId="77777777" w:rsidR="00E15A0A" w:rsidRDefault="00E15A0A" w:rsidP="00E15A0A"/>
    <w:p w14:paraId="10B522A0" w14:textId="77777777" w:rsidR="00E15A0A" w:rsidRDefault="00E15A0A" w:rsidP="00E15A0A"/>
    <w:p w14:paraId="0FFE0E7F" w14:textId="77777777" w:rsidR="00E15A0A" w:rsidRPr="00E55E83" w:rsidRDefault="00E15A0A" w:rsidP="00E15A0A">
      <w:pPr>
        <w:rPr>
          <w:i/>
          <w:sz w:val="20"/>
        </w:rPr>
      </w:pPr>
      <w:r w:rsidRPr="00E55E83">
        <w:rPr>
          <w:i/>
          <w:sz w:val="20"/>
        </w:rPr>
        <w:t>Updated 12.10.16</w:t>
      </w:r>
    </w:p>
    <w:p w14:paraId="6C71905F" w14:textId="77777777" w:rsidR="00080364" w:rsidRDefault="00080364">
      <w:pPr>
        <w:widowControl w:val="0"/>
        <w:autoSpaceDE w:val="0"/>
        <w:autoSpaceDN w:val="0"/>
        <w:adjustRightInd w:val="0"/>
        <w:rPr>
          <w:rFonts w:ascii="Times-Roman" w:eastAsia="Times New Roman" w:hAnsi="Times-Roman"/>
        </w:rPr>
      </w:pPr>
    </w:p>
    <w:sectPr w:rsidR="00080364">
      <w:pgSz w:w="12240" w:h="15840"/>
      <w:pgMar w:top="1296" w:right="1440" w:bottom="1296" w:left="1440" w:header="864"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8F3A" w14:textId="77777777" w:rsidR="00D43DAB" w:rsidRDefault="00D43DAB">
      <w:r>
        <w:separator/>
      </w:r>
    </w:p>
  </w:endnote>
  <w:endnote w:type="continuationSeparator" w:id="0">
    <w:p w14:paraId="016B415E" w14:textId="77777777" w:rsidR="00D43DAB" w:rsidRDefault="00D4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90C2" w14:textId="77777777" w:rsidR="00D43DAB" w:rsidRDefault="00D43DAB">
      <w:r>
        <w:separator/>
      </w:r>
    </w:p>
  </w:footnote>
  <w:footnote w:type="continuationSeparator" w:id="0">
    <w:p w14:paraId="63285986" w14:textId="77777777" w:rsidR="00D43DAB" w:rsidRDefault="00D43DAB">
      <w:r>
        <w:continuationSeparator/>
      </w:r>
    </w:p>
  </w:footnote>
  <w:footnote w:id="1">
    <w:p w14:paraId="15C93D18" w14:textId="77777777" w:rsidR="00D43DAB" w:rsidRDefault="00D43DAB">
      <w:pPr>
        <w:pStyle w:val="Default"/>
        <w:rPr>
          <w:sz w:val="22"/>
        </w:rPr>
      </w:pPr>
      <w:r>
        <w:rPr>
          <w:rStyle w:val="FootnoteReference"/>
        </w:rPr>
        <w:footnoteRef/>
      </w:r>
      <w:r>
        <w:t xml:space="preserve"> </w:t>
      </w:r>
      <w:r>
        <w:rPr>
          <w:sz w:val="18"/>
        </w:rPr>
        <w:t xml:space="preserve">The Ed.D. </w:t>
      </w:r>
      <w:proofErr w:type="gramStart"/>
      <w:r>
        <w:rPr>
          <w:sz w:val="18"/>
        </w:rPr>
        <w:t>differs</w:t>
      </w:r>
      <w:proofErr w:type="gramEnd"/>
      <w:r>
        <w:rPr>
          <w:sz w:val="18"/>
        </w:rPr>
        <w:t xml:space="preserve"> from the Ph.D. in that there are fewer required research courses (but instead there is a research methodology qualifying exam), no early research project, and a modified residency requirement.  Ed.D candidates must participate in an approved full-time combination of academic courses and professional experiences over four consecutive semesters, during which a total of at least 16 academic hours of course work must be taken on the UIUC campus (Independent study may not count as part of these 16 hours).  See </w:t>
      </w:r>
      <w:hyperlink r:id="rId1" w:history="1">
        <w:r w:rsidRPr="00B272EE">
          <w:rPr>
            <w:rStyle w:val="Hyperlink"/>
            <w:sz w:val="18"/>
          </w:rPr>
          <w:t>http://education.illinois.edu/students/grad_handbook/edd</w:t>
        </w:r>
      </w:hyperlink>
      <w:r>
        <w:rPr>
          <w:sz w:val="18"/>
        </w:rPr>
        <w:t xml:space="preserve"> for more information.</w:t>
      </w:r>
    </w:p>
    <w:p w14:paraId="64397D36" w14:textId="77777777" w:rsidR="00D43DAB" w:rsidRDefault="00D43DA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1D3A"/>
    <w:multiLevelType w:val="hybridMultilevel"/>
    <w:tmpl w:val="FCE20E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F1C0DFB"/>
    <w:multiLevelType w:val="hybridMultilevel"/>
    <w:tmpl w:val="95183142"/>
    <w:lvl w:ilvl="0" w:tplc="3DB82A62">
      <w:start w:val="1"/>
      <w:numFmt w:val="bullet"/>
      <w:pStyle w:val="Metric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70F716D0"/>
    <w:multiLevelType w:val="hybridMultilevel"/>
    <w:tmpl w:val="600C1C72"/>
    <w:lvl w:ilvl="0" w:tplc="B9D21B86">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C1115"/>
    <w:multiLevelType w:val="hybridMultilevel"/>
    <w:tmpl w:val="016AC26E"/>
    <w:lvl w:ilvl="0" w:tplc="46D47D6E">
      <w:start w:val="1"/>
      <w:numFmt w:val="bullet"/>
      <w:pStyle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0AB"/>
    <w:rsid w:val="00080364"/>
    <w:rsid w:val="000B78B5"/>
    <w:rsid w:val="00195E60"/>
    <w:rsid w:val="001B59F2"/>
    <w:rsid w:val="00214D8F"/>
    <w:rsid w:val="0023165E"/>
    <w:rsid w:val="00281711"/>
    <w:rsid w:val="002E755F"/>
    <w:rsid w:val="0031657F"/>
    <w:rsid w:val="0033528D"/>
    <w:rsid w:val="004212BD"/>
    <w:rsid w:val="00433E10"/>
    <w:rsid w:val="00486455"/>
    <w:rsid w:val="004A5C91"/>
    <w:rsid w:val="004B1F2B"/>
    <w:rsid w:val="004D313D"/>
    <w:rsid w:val="00565174"/>
    <w:rsid w:val="00565934"/>
    <w:rsid w:val="0059747B"/>
    <w:rsid w:val="005A500F"/>
    <w:rsid w:val="005D77A0"/>
    <w:rsid w:val="006132D5"/>
    <w:rsid w:val="00622354"/>
    <w:rsid w:val="00626380"/>
    <w:rsid w:val="0066569C"/>
    <w:rsid w:val="006845CF"/>
    <w:rsid w:val="00687470"/>
    <w:rsid w:val="00743705"/>
    <w:rsid w:val="007D6E1A"/>
    <w:rsid w:val="0086661B"/>
    <w:rsid w:val="0086717B"/>
    <w:rsid w:val="0088419A"/>
    <w:rsid w:val="008E707A"/>
    <w:rsid w:val="008F786C"/>
    <w:rsid w:val="009707F3"/>
    <w:rsid w:val="009B1A93"/>
    <w:rsid w:val="009D7415"/>
    <w:rsid w:val="009F092E"/>
    <w:rsid w:val="00A46DCC"/>
    <w:rsid w:val="00AD3B15"/>
    <w:rsid w:val="00AE4029"/>
    <w:rsid w:val="00B761C6"/>
    <w:rsid w:val="00B932C8"/>
    <w:rsid w:val="00BC1AF4"/>
    <w:rsid w:val="00BE17AA"/>
    <w:rsid w:val="00C1431F"/>
    <w:rsid w:val="00C560AB"/>
    <w:rsid w:val="00CE7E63"/>
    <w:rsid w:val="00D43DAB"/>
    <w:rsid w:val="00DB64A6"/>
    <w:rsid w:val="00DE3DFC"/>
    <w:rsid w:val="00E15A0A"/>
    <w:rsid w:val="00E2534E"/>
    <w:rsid w:val="00E31B77"/>
    <w:rsid w:val="00E32EB5"/>
    <w:rsid w:val="00E774C3"/>
    <w:rsid w:val="00F071A1"/>
    <w:rsid w:val="00F0741A"/>
    <w:rsid w:val="00F14EC3"/>
    <w:rsid w:val="00F26882"/>
    <w:rsid w:val="00F75E44"/>
    <w:rsid w:val="00FC7E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F71B45"/>
  <w14:defaultImageDpi w14:val="300"/>
  <w15:docId w15:val="{2E12E62F-0969-40FE-B021-F69E2586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jc w:val="center"/>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sz w:val="22"/>
    </w:rPr>
  </w:style>
  <w:style w:type="paragraph" w:styleId="Heading3">
    <w:name w:val="heading 3"/>
    <w:basedOn w:val="Normal"/>
    <w:next w:val="Normal"/>
    <w:qFormat/>
    <w:pPr>
      <w:keepNext/>
      <w:spacing w:before="120" w:after="120"/>
      <w:outlineLvl w:val="2"/>
    </w:pPr>
    <w:rPr>
      <w:rFonts w:ascii="Times New Roman" w:hAnsi="Times New Roman"/>
      <w:b/>
      <w:sz w:val="22"/>
    </w:rPr>
  </w:style>
  <w:style w:type="paragraph" w:styleId="Heading4">
    <w:name w:val="heading 4"/>
    <w:basedOn w:val="Normal"/>
    <w:next w:val="Normal"/>
    <w:qFormat/>
    <w:pPr>
      <w:spacing w:before="120"/>
      <w:ind w:left="2520" w:hanging="1260"/>
      <w:outlineLvl w:val="3"/>
    </w:pPr>
    <w:rPr>
      <w:rFonts w:ascii="Times New Roman" w:eastAsia="Times New Roman" w:hAnsi="Times New Roman"/>
      <w:sz w:val="20"/>
    </w:rPr>
  </w:style>
  <w:style w:type="paragraph" w:styleId="Heading5">
    <w:name w:val="heading 5"/>
    <w:basedOn w:val="Normal"/>
    <w:next w:val="Normal"/>
    <w:qFormat/>
    <w:pPr>
      <w:spacing w:before="120"/>
      <w:ind w:left="1440"/>
      <w:outlineLvl w:val="4"/>
    </w:pPr>
    <w:rPr>
      <w:rFonts w:ascii="Times New Roman" w:eastAsia="Times New Roman" w:hAnsi="Times New Roman"/>
      <w:sz w:val="20"/>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360" w:hanging="360"/>
    </w:pPr>
    <w:rPr>
      <w:rFonts w:ascii="Palatino" w:hAnsi="Palatino"/>
      <w:sz w:val="22"/>
    </w:rPr>
  </w:style>
  <w:style w:type="paragraph" w:styleId="BodyTextIndent3">
    <w:name w:val="Body Text Indent 3"/>
    <w:basedOn w:val="Normal"/>
    <w:pPr>
      <w:spacing w:line="480" w:lineRule="auto"/>
      <w:ind w:left="1080"/>
    </w:pPr>
    <w:rPr>
      <w:rFonts w:ascii="Palatino" w:hAnsi="Palatino"/>
      <w:sz w:val="22"/>
    </w:rPr>
  </w:style>
  <w:style w:type="paragraph" w:styleId="Title">
    <w:name w:val="Title"/>
    <w:basedOn w:val="Normal"/>
    <w:link w:val="TitleChar"/>
    <w:qFormat/>
    <w:pPr>
      <w:spacing w:line="480" w:lineRule="auto"/>
      <w:jc w:val="center"/>
    </w:pPr>
    <w:rPr>
      <w:rFonts w:ascii="Times New Roman" w:hAnsi="Times New Roman"/>
      <w:b/>
    </w:rPr>
  </w:style>
  <w:style w:type="paragraph" w:styleId="BodyText">
    <w:name w:val="Body Text"/>
    <w:basedOn w:val="Normal"/>
    <w:rPr>
      <w:rFonts w:ascii="Times New Roman" w:eastAsia="Times New Roman" w:hAnsi="Times New Roman"/>
      <w:sz w:val="22"/>
    </w:rPr>
  </w:style>
  <w:style w:type="paragraph" w:styleId="BodyTextIndent2">
    <w:name w:val="Body Text Indent 2"/>
    <w:basedOn w:val="Normal"/>
    <w:pPr>
      <w:spacing w:line="480" w:lineRule="auto"/>
      <w:ind w:left="720" w:hanging="360"/>
    </w:pPr>
    <w:rPr>
      <w:rFonts w:ascii="Palatino" w:hAnsi="Palatino"/>
      <w:sz w:val="22"/>
    </w:rPr>
  </w:style>
  <w:style w:type="paragraph" w:styleId="BlockText">
    <w:name w:val="Block Text"/>
    <w:basedOn w:val="Normal"/>
    <w:pPr>
      <w:widowControl w:val="0"/>
      <w:autoSpaceDE w:val="0"/>
      <w:autoSpaceDN w:val="0"/>
      <w:adjustRightInd w:val="0"/>
      <w:ind w:left="360"/>
    </w:pPr>
    <w:rPr>
      <w:rFonts w:ascii="Times New Roman" w:eastAsia="Times New Roman" w:hAnsi="Times New Roman"/>
      <w:sz w:val="22"/>
    </w:rPr>
  </w:style>
  <w:style w:type="paragraph" w:styleId="Header">
    <w:name w:val="header"/>
    <w:basedOn w:val="Normal"/>
    <w:pPr>
      <w:tabs>
        <w:tab w:val="center" w:pos="4320"/>
        <w:tab w:val="right" w:pos="8640"/>
      </w:tabs>
    </w:pPr>
  </w:style>
  <w:style w:type="paragraph" w:customStyle="1" w:styleId="Title2">
    <w:name w:val="Title2"/>
    <w:basedOn w:val="Normal"/>
    <w:pPr>
      <w:spacing w:before="240" w:line="480" w:lineRule="auto"/>
      <w:jc w:val="center"/>
    </w:pPr>
    <w:rPr>
      <w:rFonts w:ascii="Times New Roman" w:hAnsi="Times New Roman"/>
      <w:b/>
      <w:sz w:val="3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widowControl w:val="0"/>
      <w:pBdr>
        <w:top w:val="single" w:sz="6" w:space="1" w:color="auto"/>
        <w:left w:val="single" w:sz="6" w:space="4" w:color="auto"/>
        <w:bottom w:val="single" w:sz="6" w:space="1" w:color="auto"/>
        <w:right w:val="single" w:sz="6" w:space="4" w:color="auto"/>
      </w:pBdr>
      <w:tabs>
        <w:tab w:val="left" w:pos="56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Times New Roman" w:eastAsia="Times New Roman" w:hAnsi="Times New Roman"/>
      <w:sz w:val="22"/>
    </w:rPr>
  </w:style>
  <w:style w:type="paragraph" w:styleId="Subtitle">
    <w:name w:val="Subtitle"/>
    <w:basedOn w:val="Normal"/>
    <w:qFormat/>
    <w:pPr>
      <w:spacing w:before="120"/>
      <w:ind w:right="-360"/>
    </w:pPr>
    <w:rPr>
      <w:rFonts w:ascii="Times New Roman" w:eastAsia="Times New Roman" w:hAnsi="Times New Roman"/>
      <w:b/>
    </w:rPr>
  </w:style>
  <w:style w:type="paragraph" w:customStyle="1" w:styleId="Bullet">
    <w:name w:val="Bullet"/>
    <w:basedOn w:val="Normal"/>
    <w:pPr>
      <w:numPr>
        <w:numId w:val="1"/>
      </w:numPr>
      <w:spacing w:line="480" w:lineRule="auto"/>
    </w:pPr>
    <w:rPr>
      <w:rFonts w:ascii="Times New Roman" w:hAnsi="Times New Roman"/>
      <w:sz w:val="22"/>
    </w:rPr>
  </w:style>
  <w:style w:type="paragraph" w:styleId="TOC1">
    <w:name w:val="toc 1"/>
    <w:basedOn w:val="Normal"/>
    <w:next w:val="Normal"/>
    <w:pPr>
      <w:spacing w:before="120"/>
    </w:pPr>
    <w:rPr>
      <w:b/>
      <w:i/>
    </w:rPr>
  </w:style>
  <w:style w:type="paragraph" w:styleId="TOC2">
    <w:name w:val="toc 2"/>
    <w:basedOn w:val="Normal"/>
    <w:next w:val="Normal"/>
    <w:pPr>
      <w:spacing w:before="120"/>
      <w:ind w:left="240"/>
    </w:pPr>
    <w:rPr>
      <w:b/>
      <w:sz w:val="22"/>
    </w:rPr>
  </w:style>
  <w:style w:type="paragraph" w:styleId="TOC3">
    <w:name w:val="toc 3"/>
    <w:basedOn w:val="Normal"/>
    <w:next w:val="Normal"/>
    <w:autoRedefine/>
    <w:pPr>
      <w:ind w:left="480"/>
    </w:pPr>
    <w:rPr>
      <w:sz w:val="20"/>
    </w:rPr>
  </w:style>
  <w:style w:type="paragraph" w:styleId="TOC4">
    <w:name w:val="toc 4"/>
    <w:basedOn w:val="Normal"/>
    <w:next w:val="Normal"/>
    <w:autoRedefine/>
    <w:pPr>
      <w:ind w:left="720"/>
    </w:pPr>
    <w:rPr>
      <w:sz w:val="20"/>
    </w:rPr>
  </w:style>
  <w:style w:type="paragraph" w:styleId="TOC5">
    <w:name w:val="toc 5"/>
    <w:basedOn w:val="Normal"/>
    <w:next w:val="Normal"/>
    <w:autoRedefine/>
    <w:pPr>
      <w:ind w:left="960"/>
    </w:pPr>
    <w:rPr>
      <w:sz w:val="20"/>
    </w:rPr>
  </w:style>
  <w:style w:type="paragraph" w:styleId="TOC6">
    <w:name w:val="toc 6"/>
    <w:basedOn w:val="Normal"/>
    <w:next w:val="Normal"/>
    <w:autoRedefine/>
    <w:pPr>
      <w:ind w:left="1200"/>
    </w:pPr>
    <w:rPr>
      <w:sz w:val="20"/>
    </w:rPr>
  </w:style>
  <w:style w:type="paragraph" w:styleId="TOC7">
    <w:name w:val="toc 7"/>
    <w:basedOn w:val="Normal"/>
    <w:next w:val="Normal"/>
    <w:autoRedefine/>
    <w:pPr>
      <w:ind w:left="1440"/>
    </w:pPr>
    <w:rPr>
      <w:sz w:val="20"/>
    </w:rPr>
  </w:style>
  <w:style w:type="paragraph" w:styleId="TOC8">
    <w:name w:val="toc 8"/>
    <w:basedOn w:val="Normal"/>
    <w:next w:val="Normal"/>
    <w:autoRedefine/>
    <w:pPr>
      <w:ind w:left="1680"/>
    </w:pPr>
    <w:rPr>
      <w:sz w:val="20"/>
    </w:rPr>
  </w:style>
  <w:style w:type="paragraph" w:styleId="TOC9">
    <w:name w:val="toc 9"/>
    <w:basedOn w:val="Normal"/>
    <w:next w:val="Normal"/>
    <w:autoRedefine/>
    <w:pPr>
      <w:ind w:left="1920"/>
    </w:pPr>
    <w:rPr>
      <w:sz w:val="20"/>
    </w:rPr>
  </w:style>
  <w:style w:type="paragraph" w:customStyle="1" w:styleId="MetricBullet">
    <w:name w:val="Metric Bullet"/>
    <w:basedOn w:val="Heading5"/>
    <w:pPr>
      <w:numPr>
        <w:numId w:val="2"/>
      </w:numPr>
      <w:tabs>
        <w:tab w:val="clear" w:pos="2520"/>
        <w:tab w:val="num" w:pos="1620"/>
      </w:tabs>
      <w:spacing w:before="0"/>
      <w:ind w:left="1620"/>
    </w:pPr>
    <w:rPr>
      <w:sz w:val="22"/>
    </w:rPr>
  </w:style>
  <w:style w:type="paragraph" w:customStyle="1" w:styleId="TOCTitle">
    <w:name w:val="TOC Title"/>
    <w:basedOn w:val="Title"/>
  </w:style>
  <w:style w:type="paragraph" w:styleId="CommentText">
    <w:name w:val="annotation text"/>
    <w:basedOn w:val="Normal"/>
    <w:rPr>
      <w:sz w:val="20"/>
    </w:rPr>
  </w:style>
  <w:style w:type="paragraph" w:customStyle="1" w:styleId="TOCHeading1">
    <w:name w:val="TOC Heading1"/>
    <w:basedOn w:val="Title"/>
  </w:style>
  <w:style w:type="paragraph" w:customStyle="1" w:styleId="Goal">
    <w:name w:val="Goal"/>
    <w:basedOn w:val="Heading2"/>
    <w:pPr>
      <w:tabs>
        <w:tab w:val="left" w:pos="900"/>
      </w:tabs>
      <w:spacing w:before="240"/>
      <w:ind w:left="900" w:hanging="900"/>
      <w:jc w:val="left"/>
    </w:pPr>
    <w:rPr>
      <w:b/>
      <w:sz w:val="24"/>
    </w:rPr>
  </w:style>
  <w:style w:type="paragraph" w:customStyle="1" w:styleId="Tactic">
    <w:name w:val="Tactic"/>
    <w:basedOn w:val="Heading4"/>
    <w:pPr>
      <w:tabs>
        <w:tab w:val="left" w:pos="1800"/>
      </w:tabs>
      <w:spacing w:before="0"/>
      <w:ind w:left="1800" w:hanging="1080"/>
    </w:pPr>
    <w:rPr>
      <w:sz w:val="22"/>
    </w:rPr>
  </w:style>
  <w:style w:type="paragraph" w:customStyle="1" w:styleId="Objective">
    <w:name w:val="Objective"/>
    <w:basedOn w:val="Heading3"/>
    <w:pPr>
      <w:tabs>
        <w:tab w:val="left" w:pos="1800"/>
      </w:tabs>
      <w:ind w:left="1800" w:hanging="1440"/>
    </w:pPr>
  </w:style>
  <w:style w:type="paragraph" w:customStyle="1" w:styleId="Metric">
    <w:name w:val="Metric"/>
    <w:basedOn w:val="Heading5"/>
    <w:pPr>
      <w:ind w:left="900"/>
    </w:pPr>
    <w:rPr>
      <w:b/>
      <w:sz w:val="22"/>
    </w:rPr>
  </w:style>
  <w:style w:type="paragraph" w:styleId="DocumentMap">
    <w:name w:val="Document Map"/>
    <w:basedOn w:val="Normal"/>
    <w:semiHidden/>
    <w:pPr>
      <w:shd w:val="clear" w:color="auto" w:fill="C6D5EC"/>
    </w:pPr>
    <w:rPr>
      <w:rFonts w:ascii="Lucida Grande" w:hAnsi="Lucida Grande"/>
      <w:szCs w:val="24"/>
    </w:rPr>
  </w:style>
  <w:style w:type="character" w:styleId="Hyperlink">
    <w:name w:val="Hyperlink"/>
    <w:rPr>
      <w:color w:val="0000FF"/>
      <w:u w:val="single"/>
    </w:rPr>
  </w:style>
  <w:style w:type="paragraph" w:styleId="BodyText3">
    <w:name w:val="Body Text 3"/>
    <w:basedOn w:val="Normal"/>
    <w:pPr>
      <w:widowControl w:val="0"/>
      <w:autoSpaceDE w:val="0"/>
      <w:autoSpaceDN w:val="0"/>
      <w:adjustRightInd w:val="0"/>
    </w:pPr>
    <w:rPr>
      <w:rFonts w:ascii="Times New Roman" w:eastAsia="Times New Roman" w:hAnsi="Times New Roman"/>
      <w:sz w:val="20"/>
    </w:rPr>
  </w:style>
  <w:style w:type="paragraph" w:styleId="FootnoteText">
    <w:name w:val="footnote text"/>
    <w:basedOn w:val="Normal"/>
  </w:style>
  <w:style w:type="character" w:styleId="FootnoteReference">
    <w:name w:val="footnote reference"/>
    <w:rPr>
      <w:vertAlign w:val="superscript"/>
    </w:rPr>
  </w:style>
  <w:style w:type="paragraph" w:customStyle="1" w:styleId="Default">
    <w:name w:val="Default"/>
    <w:pPr>
      <w:widowControl w:val="0"/>
      <w:autoSpaceDE w:val="0"/>
      <w:autoSpaceDN w:val="0"/>
      <w:adjustRightInd w:val="0"/>
    </w:pPr>
    <w:rPr>
      <w:rFonts w:ascii="Times New Roman" w:eastAsia="Times New Roman" w:hAnsi="Times New Roman"/>
      <w:color w:val="000000"/>
      <w:sz w:val="24"/>
    </w:rPr>
  </w:style>
  <w:style w:type="character" w:styleId="FollowedHyperlink">
    <w:name w:val="FollowedHyperlink"/>
    <w:rPr>
      <w:color w:val="800080"/>
      <w:u w:val="single"/>
    </w:rPr>
  </w:style>
  <w:style w:type="paragraph" w:styleId="BalloonText">
    <w:name w:val="Balloon Text"/>
    <w:basedOn w:val="Normal"/>
    <w:link w:val="BalloonTextChar"/>
    <w:uiPriority w:val="99"/>
    <w:semiHidden/>
    <w:unhideWhenUsed/>
    <w:rsid w:val="00E2534E"/>
    <w:rPr>
      <w:rFonts w:ascii="Lucida Grande" w:hAnsi="Lucida Grande" w:cs="Lucida Grande"/>
      <w:sz w:val="18"/>
      <w:szCs w:val="18"/>
    </w:rPr>
  </w:style>
  <w:style w:type="character" w:customStyle="1" w:styleId="BalloonTextChar">
    <w:name w:val="Balloon Text Char"/>
    <w:link w:val="BalloonText"/>
    <w:uiPriority w:val="99"/>
    <w:semiHidden/>
    <w:rsid w:val="00E2534E"/>
    <w:rPr>
      <w:rFonts w:ascii="Lucida Grande" w:hAnsi="Lucida Grande" w:cs="Lucida Grande"/>
      <w:sz w:val="18"/>
      <w:szCs w:val="18"/>
    </w:rPr>
  </w:style>
  <w:style w:type="character" w:customStyle="1" w:styleId="TitleChar">
    <w:name w:val="Title Char"/>
    <w:basedOn w:val="DefaultParagraphFont"/>
    <w:link w:val="Title"/>
    <w:rsid w:val="00E15A0A"/>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ducation.illinois.edu/students/grad_handbook/phd" TargetMode="External"/><Relationship Id="rId3" Type="http://schemas.openxmlformats.org/officeDocument/2006/relationships/settings" Target="settings.xml"/><Relationship Id="rId7" Type="http://schemas.openxmlformats.org/officeDocument/2006/relationships/hyperlink" Target="http://education.illinois.edu/current-students/graduate/coe-graduate-handbook/phd/research-requi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ducation.illinois.edu/students/grad_handbook/e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Administrative Manual</vt:lpstr>
    </vt:vector>
  </TitlesOfParts>
  <Company>University of Illinois</Company>
  <LinksUpToDate>false</LinksUpToDate>
  <CharactersWithSpaces>6891</CharactersWithSpaces>
  <SharedDoc>false</SharedDoc>
  <HLinks>
    <vt:vector size="18" baseType="variant">
      <vt:variant>
        <vt:i4>8061008</vt:i4>
      </vt:variant>
      <vt:variant>
        <vt:i4>3</vt:i4>
      </vt:variant>
      <vt:variant>
        <vt:i4>0</vt:i4>
      </vt:variant>
      <vt:variant>
        <vt:i4>5</vt:i4>
      </vt:variant>
      <vt:variant>
        <vt:lpwstr>http://education.illinois.edu/students/grad_handbook/phd</vt:lpwstr>
      </vt:variant>
      <vt:variant>
        <vt:lpwstr/>
      </vt:variant>
      <vt:variant>
        <vt:i4>7077998</vt:i4>
      </vt:variant>
      <vt:variant>
        <vt:i4>0</vt:i4>
      </vt:variant>
      <vt:variant>
        <vt:i4>0</vt:i4>
      </vt:variant>
      <vt:variant>
        <vt:i4>5</vt:i4>
      </vt:variant>
      <vt:variant>
        <vt:lpwstr>http://education.illinois.edu/current-students/graduate/coe-graduate-handbook/phd/research-requirement</vt:lpwstr>
      </vt:variant>
      <vt:variant>
        <vt:lpwstr/>
      </vt:variant>
      <vt:variant>
        <vt:i4>7209052</vt:i4>
      </vt:variant>
      <vt:variant>
        <vt:i4>0</vt:i4>
      </vt:variant>
      <vt:variant>
        <vt:i4>0</vt:i4>
      </vt:variant>
      <vt:variant>
        <vt:i4>5</vt:i4>
      </vt:variant>
      <vt:variant>
        <vt:lpwstr>http://education.illinois.edu/students/grad_handbook/edd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Manual</dc:title>
  <dc:subject/>
  <dc:creator>Scott Johnson</dc:creator>
  <cp:keywords/>
  <cp:lastModifiedBy>Crist, Myranda</cp:lastModifiedBy>
  <cp:revision>6</cp:revision>
  <cp:lastPrinted>2014-10-21T19:18:00Z</cp:lastPrinted>
  <dcterms:created xsi:type="dcterms:W3CDTF">2016-12-09T18:50:00Z</dcterms:created>
  <dcterms:modified xsi:type="dcterms:W3CDTF">2017-01-12T16:51:00Z</dcterms:modified>
</cp:coreProperties>
</file>